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09" w:rsidRPr="00A1755D" w:rsidRDefault="00A1755D">
      <w:pPr>
        <w:rPr>
          <w:rFonts w:ascii="Arial" w:hAnsi="Arial" w:cs="Arial"/>
          <w:b/>
        </w:rPr>
      </w:pPr>
      <w:r w:rsidRPr="00A1755D">
        <w:rPr>
          <w:rFonts w:ascii="Arial" w:hAnsi="Arial" w:cs="Arial"/>
          <w:b/>
        </w:rPr>
        <w:t>Tenders – 24.10.2025</w:t>
      </w:r>
    </w:p>
    <w:tbl>
      <w:tblPr>
        <w:tblW w:w="9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7"/>
        <w:gridCol w:w="3551"/>
        <w:gridCol w:w="2659"/>
        <w:gridCol w:w="1178"/>
        <w:gridCol w:w="1421"/>
      </w:tblGrid>
      <w:tr w:rsidR="00A1755D" w:rsidRPr="00A1755D" w:rsidTr="00A1755D">
        <w:trPr>
          <w:trHeight w:val="25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1755D">
              <w:rPr>
                <w:rFonts w:ascii="Arial" w:eastAsia="Times New Roman" w:hAnsi="Arial" w:cs="Arial"/>
                <w:b/>
              </w:rPr>
              <w:t>S. No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1755D">
              <w:rPr>
                <w:rFonts w:ascii="Arial" w:eastAsia="Times New Roman" w:hAnsi="Arial" w:cs="Arial"/>
                <w:b/>
              </w:rPr>
              <w:t>Tender Details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1755D">
              <w:rPr>
                <w:rFonts w:ascii="Arial" w:eastAsia="Times New Roman" w:hAnsi="Arial" w:cs="Arial"/>
                <w:b/>
              </w:rPr>
              <w:t>Tender no.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1755D">
              <w:rPr>
                <w:rFonts w:ascii="Arial" w:eastAsia="Times New Roman" w:hAnsi="Arial" w:cs="Arial"/>
                <w:b/>
              </w:rPr>
              <w:t>Closing Date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1755D">
              <w:rPr>
                <w:rFonts w:ascii="Arial" w:eastAsia="Times New Roman" w:hAnsi="Arial" w:cs="Arial"/>
                <w:b/>
              </w:rPr>
              <w:t>Organization</w:t>
            </w:r>
          </w:p>
        </w:tc>
      </w:tr>
      <w:tr w:rsidR="00A1755D" w:rsidRPr="00A1755D" w:rsidTr="00A1755D">
        <w:trPr>
          <w:trHeight w:val="25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 xml:space="preserve">1087 Tablets of </w:t>
            </w:r>
            <w:proofErr w:type="spellStart"/>
            <w:r w:rsidRPr="00A1755D">
              <w:rPr>
                <w:rFonts w:ascii="Arial" w:eastAsia="Times New Roman" w:hAnsi="Arial" w:cs="Arial"/>
              </w:rPr>
              <w:t>Carnitine</w:t>
            </w:r>
            <w:proofErr w:type="spellEnd"/>
            <w:r w:rsidRPr="00A1755D">
              <w:rPr>
                <w:rFonts w:ascii="Arial" w:eastAsia="Times New Roman" w:hAnsi="Arial" w:cs="Arial"/>
              </w:rPr>
              <w:t xml:space="preserve"> Tablet/ capsule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DHS/P/WW/NP/B/20/2024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02.12.2025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SPC</w:t>
            </w:r>
          </w:p>
        </w:tc>
      </w:tr>
      <w:tr w:rsidR="00A1755D" w:rsidRPr="00A1755D" w:rsidTr="00A1755D">
        <w:trPr>
          <w:trHeight w:val="250"/>
        </w:trPr>
        <w:tc>
          <w:tcPr>
            <w:tcW w:w="62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 xml:space="preserve">70080 tablets of </w:t>
            </w:r>
            <w:proofErr w:type="spellStart"/>
            <w:r w:rsidRPr="00A1755D">
              <w:rPr>
                <w:rFonts w:ascii="Arial" w:eastAsia="Times New Roman" w:hAnsi="Arial" w:cs="Arial"/>
              </w:rPr>
              <w:t>betaine</w:t>
            </w:r>
            <w:proofErr w:type="spellEnd"/>
            <w:r w:rsidRPr="00A1755D">
              <w:rPr>
                <w:rFonts w:ascii="Arial" w:eastAsia="Times New Roman" w:hAnsi="Arial" w:cs="Arial"/>
              </w:rPr>
              <w:t xml:space="preserve"> Hydrochloride</w:t>
            </w:r>
          </w:p>
        </w:tc>
        <w:tc>
          <w:tcPr>
            <w:tcW w:w="26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DHS/P/WW/NP/B/01/2025</w:t>
            </w:r>
          </w:p>
        </w:tc>
        <w:tc>
          <w:tcPr>
            <w:tcW w:w="11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02.12.2025</w:t>
            </w:r>
          </w:p>
        </w:tc>
        <w:tc>
          <w:tcPr>
            <w:tcW w:w="142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SPC</w:t>
            </w:r>
          </w:p>
        </w:tc>
      </w:tr>
      <w:tr w:rsidR="00A1755D" w:rsidRPr="00A1755D" w:rsidTr="00A1755D">
        <w:trPr>
          <w:trHeight w:val="250"/>
        </w:trPr>
        <w:tc>
          <w:tcPr>
            <w:tcW w:w="62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 xml:space="preserve">63000 vials of </w:t>
            </w:r>
            <w:proofErr w:type="spellStart"/>
            <w:r w:rsidRPr="00A1755D">
              <w:rPr>
                <w:rFonts w:ascii="Arial" w:eastAsia="Times New Roman" w:hAnsi="Arial" w:cs="Arial"/>
              </w:rPr>
              <w:t>levetiracetam</w:t>
            </w:r>
            <w:proofErr w:type="spellEnd"/>
            <w:r w:rsidRPr="00A1755D">
              <w:rPr>
                <w:rFonts w:ascii="Arial" w:eastAsia="Times New Roman" w:hAnsi="Arial" w:cs="Arial"/>
              </w:rPr>
              <w:t xml:space="preserve"> injection</w:t>
            </w:r>
          </w:p>
        </w:tc>
        <w:tc>
          <w:tcPr>
            <w:tcW w:w="26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DHS/P/WW/456/26</w:t>
            </w:r>
          </w:p>
        </w:tc>
        <w:tc>
          <w:tcPr>
            <w:tcW w:w="11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02.12.2025</w:t>
            </w:r>
          </w:p>
        </w:tc>
        <w:tc>
          <w:tcPr>
            <w:tcW w:w="142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SPC</w:t>
            </w:r>
          </w:p>
        </w:tc>
      </w:tr>
      <w:tr w:rsidR="00A1755D" w:rsidRPr="00A1755D" w:rsidTr="00A1755D">
        <w:trPr>
          <w:trHeight w:val="250"/>
        </w:trPr>
        <w:tc>
          <w:tcPr>
            <w:tcW w:w="62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 xml:space="preserve">Procurement of the retrocession </w:t>
            </w:r>
            <w:proofErr w:type="spellStart"/>
            <w:r w:rsidRPr="00A1755D">
              <w:rPr>
                <w:rFonts w:ascii="Arial" w:eastAsia="Times New Roman" w:hAnsi="Arial" w:cs="Arial"/>
              </w:rPr>
              <w:t>programme</w:t>
            </w:r>
            <w:proofErr w:type="spellEnd"/>
            <w:r w:rsidRPr="00A1755D">
              <w:rPr>
                <w:rFonts w:ascii="Arial" w:eastAsia="Times New Roman" w:hAnsi="Arial" w:cs="Arial"/>
              </w:rPr>
              <w:t xml:space="preserve"> to cover 30% </w:t>
            </w:r>
            <w:proofErr w:type="spellStart"/>
            <w:r w:rsidRPr="00A1755D">
              <w:rPr>
                <w:rFonts w:ascii="Arial" w:eastAsia="Times New Roman" w:hAnsi="Arial" w:cs="Arial"/>
              </w:rPr>
              <w:t>compulsary</w:t>
            </w:r>
            <w:proofErr w:type="spellEnd"/>
            <w:r w:rsidRPr="00A1755D">
              <w:rPr>
                <w:rFonts w:ascii="Arial" w:eastAsia="Times New Roman" w:hAnsi="Arial" w:cs="Arial"/>
              </w:rPr>
              <w:t xml:space="preserve"> reinsurance cession for the period from 01.02.2026-31.01.2027</w:t>
            </w:r>
          </w:p>
        </w:tc>
        <w:tc>
          <w:tcPr>
            <w:tcW w:w="26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NITF/ADM/PRO/SHLPC/</w:t>
            </w:r>
            <w:proofErr w:type="spellStart"/>
            <w:r w:rsidRPr="00A1755D">
              <w:rPr>
                <w:rFonts w:ascii="Arial" w:eastAsia="Times New Roman" w:hAnsi="Arial" w:cs="Arial"/>
              </w:rPr>
              <w:t>Reto</w:t>
            </w:r>
            <w:proofErr w:type="spellEnd"/>
            <w:r w:rsidRPr="00A1755D">
              <w:rPr>
                <w:rFonts w:ascii="Arial" w:eastAsia="Times New Roman" w:hAnsi="Arial" w:cs="Arial"/>
              </w:rPr>
              <w:t>/2025</w:t>
            </w:r>
          </w:p>
        </w:tc>
        <w:tc>
          <w:tcPr>
            <w:tcW w:w="11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09.12.2025</w:t>
            </w:r>
          </w:p>
        </w:tc>
        <w:tc>
          <w:tcPr>
            <w:tcW w:w="142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National Insurance Trust Fund</w:t>
            </w:r>
          </w:p>
        </w:tc>
      </w:tr>
      <w:tr w:rsidR="00A1755D" w:rsidRPr="00A1755D" w:rsidTr="00A1755D">
        <w:trPr>
          <w:trHeight w:val="250"/>
        </w:trPr>
        <w:tc>
          <w:tcPr>
            <w:tcW w:w="62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Procurement of Reinsurance cover for strike, riot, civil commotion and terrorism fund for the period of 01.02.2026-31.01.2027</w:t>
            </w:r>
          </w:p>
        </w:tc>
        <w:tc>
          <w:tcPr>
            <w:tcW w:w="26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NITF/ADM/PRO/SHLPC/SRCC&amp;T/2025</w:t>
            </w:r>
          </w:p>
        </w:tc>
        <w:tc>
          <w:tcPr>
            <w:tcW w:w="11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08.12.2025</w:t>
            </w:r>
          </w:p>
        </w:tc>
        <w:tc>
          <w:tcPr>
            <w:tcW w:w="142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National Insurance Trust Fund</w:t>
            </w:r>
          </w:p>
        </w:tc>
      </w:tr>
      <w:tr w:rsidR="00A1755D" w:rsidRPr="00A1755D" w:rsidTr="00A1755D">
        <w:trPr>
          <w:trHeight w:val="250"/>
        </w:trPr>
        <w:tc>
          <w:tcPr>
            <w:tcW w:w="62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 xml:space="preserve">Procurement for the purchase of oscillating type conventional DC Carriage fans - 1500 nos. and oscillating type brushless DC carriage Fans </w:t>
            </w:r>
          </w:p>
        </w:tc>
        <w:tc>
          <w:tcPr>
            <w:tcW w:w="26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SRS/F.8137</w:t>
            </w:r>
          </w:p>
        </w:tc>
        <w:tc>
          <w:tcPr>
            <w:tcW w:w="11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17.11.2025</w:t>
            </w:r>
          </w:p>
        </w:tc>
        <w:tc>
          <w:tcPr>
            <w:tcW w:w="142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A1755D" w:rsidRPr="00A1755D" w:rsidRDefault="00A1755D" w:rsidP="00A175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1755D">
              <w:rPr>
                <w:rFonts w:ascii="Arial" w:eastAsia="Times New Roman" w:hAnsi="Arial" w:cs="Arial"/>
              </w:rPr>
              <w:t>Sri Lanka Railways</w:t>
            </w:r>
          </w:p>
        </w:tc>
      </w:tr>
    </w:tbl>
    <w:p w:rsidR="00A1755D" w:rsidRPr="00A1755D" w:rsidRDefault="00A1755D">
      <w:pPr>
        <w:rPr>
          <w:rFonts w:ascii="Arial" w:hAnsi="Arial" w:cs="Arial"/>
        </w:rPr>
      </w:pPr>
    </w:p>
    <w:sectPr w:rsidR="00A1755D" w:rsidRPr="00A1755D" w:rsidSect="00F25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7427"/>
    <w:multiLevelType w:val="hybridMultilevel"/>
    <w:tmpl w:val="B1C689C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1755D"/>
    <w:rsid w:val="00A1755D"/>
    <w:rsid w:val="00F2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2025-10-24T12:16:00Z</dcterms:created>
  <dcterms:modified xsi:type="dcterms:W3CDTF">2025-10-24T12:18:00Z</dcterms:modified>
</cp:coreProperties>
</file>