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C8089" w14:textId="3C630244" w:rsidR="001550F8" w:rsidRDefault="0061162C" w:rsidP="0061162C">
      <w:pPr>
        <w:spacing w:after="0"/>
        <w:jc w:val="center"/>
        <w:rPr>
          <w:b/>
          <w:bCs/>
          <w:u w:val="single"/>
        </w:rPr>
      </w:pPr>
      <w:r>
        <w:rPr>
          <w:b/>
          <w:bCs/>
          <w:u w:val="single"/>
        </w:rPr>
        <w:t>International Tenders published in Turkmenistan (</w:t>
      </w:r>
      <w:r w:rsidR="00863DF5">
        <w:rPr>
          <w:b/>
          <w:bCs/>
          <w:u w:val="single"/>
        </w:rPr>
        <w:t xml:space="preserve">September </w:t>
      </w:r>
      <w:r>
        <w:rPr>
          <w:b/>
          <w:bCs/>
          <w:u w:val="single"/>
        </w:rPr>
        <w:t>2025)</w:t>
      </w:r>
    </w:p>
    <w:p w14:paraId="5E8BF628" w14:textId="77777777" w:rsidR="00863DF5" w:rsidRDefault="00863DF5" w:rsidP="0061162C">
      <w:pPr>
        <w:spacing w:after="0"/>
        <w:jc w:val="center"/>
        <w:rPr>
          <w:b/>
          <w:bCs/>
          <w:u w:val="single"/>
        </w:rPr>
      </w:pPr>
    </w:p>
    <w:tbl>
      <w:tblPr>
        <w:tblW w:w="109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835"/>
        <w:gridCol w:w="2977"/>
        <w:gridCol w:w="1701"/>
        <w:gridCol w:w="1350"/>
      </w:tblGrid>
      <w:tr w:rsidR="00863DF5" w:rsidRPr="00AA0644" w14:paraId="7F401263" w14:textId="77777777" w:rsidTr="0056507F">
        <w:tc>
          <w:tcPr>
            <w:tcW w:w="2127" w:type="dxa"/>
            <w:shd w:val="clear" w:color="auto" w:fill="auto"/>
          </w:tcPr>
          <w:p w14:paraId="1448557C" w14:textId="77777777" w:rsidR="00863DF5" w:rsidRPr="00AA0644" w:rsidRDefault="00863DF5" w:rsidP="0056507F">
            <w:pPr>
              <w:spacing w:after="0" w:line="240" w:lineRule="auto"/>
              <w:rPr>
                <w:rFonts w:ascii="Calibri" w:eastAsia="Calibri" w:hAnsi="Calibri" w:cs="Times New Roman"/>
                <w:b/>
              </w:rPr>
            </w:pPr>
            <w:r w:rsidRPr="00AA0644">
              <w:rPr>
                <w:rFonts w:ascii="Calibri" w:eastAsia="Calibri" w:hAnsi="Calibri" w:cs="Times New Roman"/>
                <w:b/>
              </w:rPr>
              <w:t>Organization</w:t>
            </w:r>
          </w:p>
        </w:tc>
        <w:tc>
          <w:tcPr>
            <w:tcW w:w="2835" w:type="dxa"/>
            <w:shd w:val="clear" w:color="auto" w:fill="auto"/>
          </w:tcPr>
          <w:p w14:paraId="36041FA2" w14:textId="77777777" w:rsidR="00863DF5" w:rsidRPr="00AA0644" w:rsidRDefault="00863DF5" w:rsidP="0056507F">
            <w:pPr>
              <w:spacing w:after="0" w:line="240" w:lineRule="auto"/>
              <w:rPr>
                <w:rFonts w:ascii="Calibri" w:eastAsia="Calibri" w:hAnsi="Calibri" w:cs="Times New Roman"/>
                <w:b/>
              </w:rPr>
            </w:pPr>
            <w:r w:rsidRPr="00AA0644">
              <w:rPr>
                <w:rFonts w:ascii="Calibri" w:eastAsia="Calibri" w:hAnsi="Calibri" w:cs="Times New Roman"/>
                <w:b/>
              </w:rPr>
              <w:t>Subject for bidding</w:t>
            </w:r>
          </w:p>
        </w:tc>
        <w:tc>
          <w:tcPr>
            <w:tcW w:w="2977" w:type="dxa"/>
          </w:tcPr>
          <w:p w14:paraId="573E5C6C" w14:textId="77777777" w:rsidR="00863DF5" w:rsidRPr="00AA0644" w:rsidRDefault="00863DF5" w:rsidP="0056507F">
            <w:pPr>
              <w:spacing w:after="0" w:line="240" w:lineRule="auto"/>
              <w:rPr>
                <w:rFonts w:ascii="Calibri" w:eastAsia="Calibri" w:hAnsi="Calibri" w:cs="Times New Roman"/>
                <w:b/>
              </w:rPr>
            </w:pPr>
            <w:r w:rsidRPr="00AA0644">
              <w:rPr>
                <w:rFonts w:ascii="Calibri" w:eastAsia="Calibri" w:hAnsi="Calibri" w:cs="Times New Roman"/>
                <w:b/>
              </w:rPr>
              <w:t>Terms of bidding</w:t>
            </w:r>
          </w:p>
        </w:tc>
        <w:tc>
          <w:tcPr>
            <w:tcW w:w="1701" w:type="dxa"/>
            <w:shd w:val="clear" w:color="auto" w:fill="auto"/>
          </w:tcPr>
          <w:p w14:paraId="0E6C7B85" w14:textId="77777777" w:rsidR="00863DF5" w:rsidRPr="00AA0644" w:rsidRDefault="00863DF5" w:rsidP="0056507F">
            <w:pPr>
              <w:spacing w:after="0" w:line="240" w:lineRule="auto"/>
              <w:rPr>
                <w:rFonts w:ascii="Calibri" w:eastAsia="Calibri" w:hAnsi="Calibri" w:cs="Times New Roman"/>
                <w:b/>
              </w:rPr>
            </w:pPr>
            <w:r w:rsidRPr="00AA0644">
              <w:rPr>
                <w:rFonts w:ascii="Calibri" w:eastAsia="Calibri" w:hAnsi="Calibri" w:cs="Times New Roman"/>
                <w:b/>
              </w:rPr>
              <w:t>Contact details and address for sending of bids</w:t>
            </w:r>
          </w:p>
        </w:tc>
        <w:tc>
          <w:tcPr>
            <w:tcW w:w="1350" w:type="dxa"/>
            <w:shd w:val="clear" w:color="auto" w:fill="auto"/>
          </w:tcPr>
          <w:p w14:paraId="72CB6073" w14:textId="77777777" w:rsidR="00863DF5" w:rsidRPr="00AA0644" w:rsidRDefault="00863DF5" w:rsidP="0056507F">
            <w:pPr>
              <w:spacing w:after="0" w:line="240" w:lineRule="auto"/>
              <w:rPr>
                <w:rFonts w:ascii="Calibri" w:eastAsia="Calibri" w:hAnsi="Calibri" w:cs="Times New Roman"/>
                <w:b/>
              </w:rPr>
            </w:pPr>
            <w:r w:rsidRPr="00AA0644">
              <w:rPr>
                <w:rFonts w:ascii="Calibri" w:eastAsia="Calibri" w:hAnsi="Calibri" w:cs="Times New Roman"/>
                <w:b/>
              </w:rPr>
              <w:t xml:space="preserve">Deadline for application </w:t>
            </w:r>
          </w:p>
        </w:tc>
      </w:tr>
      <w:tr w:rsidR="00863DF5" w:rsidRPr="00AA0644" w14:paraId="2D017E20" w14:textId="77777777" w:rsidTr="0056507F">
        <w:tc>
          <w:tcPr>
            <w:tcW w:w="2127" w:type="dxa"/>
            <w:shd w:val="clear" w:color="auto" w:fill="auto"/>
          </w:tcPr>
          <w:p w14:paraId="580E4E7C" w14:textId="77777777" w:rsidR="00863DF5" w:rsidRPr="00AA0644" w:rsidRDefault="00863DF5" w:rsidP="0056507F">
            <w:pPr>
              <w:spacing w:after="0" w:line="240" w:lineRule="auto"/>
              <w:rPr>
                <w:rFonts w:ascii="Calibri" w:eastAsia="Calibri" w:hAnsi="Calibri" w:cs="Times New Roman"/>
              </w:rPr>
            </w:pPr>
            <w:r w:rsidRPr="00AA0644">
              <w:rPr>
                <w:rFonts w:ascii="Calibri" w:eastAsia="Calibri" w:hAnsi="Calibri" w:cs="Times New Roman"/>
              </w:rPr>
              <w:t>Ministry of agriculture and water economy of Turkmenistan</w:t>
            </w:r>
          </w:p>
        </w:tc>
        <w:tc>
          <w:tcPr>
            <w:tcW w:w="2835" w:type="dxa"/>
            <w:shd w:val="clear" w:color="auto" w:fill="auto"/>
          </w:tcPr>
          <w:p w14:paraId="37E5C1E4" w14:textId="77777777" w:rsidR="00863DF5" w:rsidRPr="00AA0644" w:rsidRDefault="00863DF5" w:rsidP="0056507F">
            <w:pPr>
              <w:spacing w:after="0" w:line="276" w:lineRule="auto"/>
              <w:rPr>
                <w:rFonts w:ascii="Calibri" w:eastAsia="Calibri" w:hAnsi="Calibri" w:cs="Times New Roman"/>
              </w:rPr>
            </w:pPr>
            <w:r w:rsidRPr="00AA0644">
              <w:rPr>
                <w:rFonts w:ascii="Calibri" w:eastAsia="Calibri" w:hAnsi="Calibri" w:cs="Times New Roman"/>
              </w:rPr>
              <w:t>Tender for selection of suppliers of following lots:</w:t>
            </w:r>
          </w:p>
          <w:p w14:paraId="044C0F50" w14:textId="77777777" w:rsidR="00863DF5" w:rsidRPr="00AA0644" w:rsidRDefault="00863DF5" w:rsidP="0056507F">
            <w:pPr>
              <w:spacing w:after="0" w:line="276" w:lineRule="auto"/>
              <w:rPr>
                <w:rFonts w:ascii="Calibri" w:eastAsia="Calibri" w:hAnsi="Calibri" w:cs="Times New Roman"/>
              </w:rPr>
            </w:pPr>
          </w:p>
          <w:p w14:paraId="74F42E7A" w14:textId="77777777" w:rsidR="00863DF5" w:rsidRPr="00AA0644" w:rsidRDefault="00863DF5" w:rsidP="0056507F">
            <w:pPr>
              <w:spacing w:after="0" w:line="276" w:lineRule="auto"/>
              <w:rPr>
                <w:rFonts w:ascii="Calibri" w:eastAsia="Calibri" w:hAnsi="Calibri" w:cs="Times New Roman"/>
              </w:rPr>
            </w:pPr>
            <w:r w:rsidRPr="00AA0644">
              <w:rPr>
                <w:rFonts w:ascii="Calibri" w:eastAsia="Calibri" w:hAnsi="Calibri" w:cs="Times New Roman"/>
              </w:rPr>
              <w:t>Lot # 1 – Herbicides against monocotyledonous and dicotyledonous weeds in grain crops:</w:t>
            </w:r>
          </w:p>
          <w:p w14:paraId="56A7E3EC" w14:textId="77777777" w:rsidR="00863DF5" w:rsidRPr="00AA0644" w:rsidRDefault="00863DF5" w:rsidP="0056507F">
            <w:pPr>
              <w:spacing w:after="0" w:line="276" w:lineRule="auto"/>
              <w:rPr>
                <w:rFonts w:ascii="Calibri" w:eastAsia="Calibri" w:hAnsi="Calibri" w:cs="Times New Roman"/>
              </w:rPr>
            </w:pPr>
            <w:r w:rsidRPr="00AA0644">
              <w:rPr>
                <w:rFonts w:ascii="Calibri" w:eastAsia="Calibri" w:hAnsi="Calibri" w:cs="Times New Roman"/>
              </w:rPr>
              <w:t>– Fungicides against grain diseases</w:t>
            </w:r>
          </w:p>
          <w:p w14:paraId="01DFBA44" w14:textId="77777777" w:rsidR="00863DF5" w:rsidRPr="00AA0644" w:rsidRDefault="00863DF5" w:rsidP="0056507F">
            <w:pPr>
              <w:spacing w:after="0" w:line="276" w:lineRule="auto"/>
              <w:rPr>
                <w:rFonts w:ascii="Calibri" w:eastAsia="Calibri" w:hAnsi="Calibri" w:cs="Times New Roman"/>
              </w:rPr>
            </w:pPr>
            <w:r w:rsidRPr="00AA0644">
              <w:rPr>
                <w:rFonts w:ascii="Calibri" w:eastAsia="Calibri" w:hAnsi="Calibri" w:cs="Times New Roman"/>
              </w:rPr>
              <w:t>– Insecticides against wheat pest</w:t>
            </w:r>
          </w:p>
          <w:p w14:paraId="7EF97AE5" w14:textId="77777777" w:rsidR="00863DF5" w:rsidRPr="00AA0644" w:rsidRDefault="00863DF5" w:rsidP="0056507F">
            <w:pPr>
              <w:spacing w:after="0" w:line="276" w:lineRule="auto"/>
              <w:rPr>
                <w:rFonts w:ascii="Calibri" w:eastAsia="Calibri" w:hAnsi="Calibri" w:cs="Times New Roman"/>
              </w:rPr>
            </w:pPr>
            <w:r w:rsidRPr="00AA0644">
              <w:rPr>
                <w:rFonts w:ascii="Calibri" w:eastAsia="Calibri" w:hAnsi="Calibri" w:cs="Times New Roman"/>
              </w:rPr>
              <w:t>– micro fertilizers for wheat</w:t>
            </w:r>
          </w:p>
          <w:p w14:paraId="43ECAC3D" w14:textId="77777777" w:rsidR="00863DF5" w:rsidRPr="00AA0644" w:rsidRDefault="00863DF5" w:rsidP="0056507F">
            <w:pPr>
              <w:spacing w:after="0" w:line="276" w:lineRule="auto"/>
              <w:rPr>
                <w:rFonts w:ascii="Calibri" w:eastAsia="Calibri" w:hAnsi="Calibri" w:cs="Times New Roman"/>
              </w:rPr>
            </w:pPr>
          </w:p>
          <w:p w14:paraId="6998731B" w14:textId="77777777" w:rsidR="00863DF5" w:rsidRPr="00AA0644" w:rsidRDefault="00863DF5" w:rsidP="0056507F">
            <w:pPr>
              <w:spacing w:after="0" w:line="276" w:lineRule="auto"/>
              <w:rPr>
                <w:rFonts w:ascii="Calibri" w:eastAsia="Calibri" w:hAnsi="Calibri" w:cs="Times New Roman"/>
              </w:rPr>
            </w:pPr>
            <w:r w:rsidRPr="00AA0644">
              <w:rPr>
                <w:rFonts w:ascii="Calibri" w:eastAsia="Calibri" w:hAnsi="Calibri" w:cs="Times New Roman"/>
              </w:rPr>
              <w:t xml:space="preserve">Lot # 2 – preparations for treatment of cotton seeds </w:t>
            </w:r>
          </w:p>
          <w:p w14:paraId="1884AF93" w14:textId="77777777" w:rsidR="00863DF5" w:rsidRPr="00AA0644" w:rsidRDefault="00863DF5" w:rsidP="0056507F">
            <w:pPr>
              <w:spacing w:after="0" w:line="276" w:lineRule="auto"/>
              <w:rPr>
                <w:rFonts w:ascii="Calibri" w:eastAsia="Calibri" w:hAnsi="Calibri" w:cs="Times New Roman"/>
              </w:rPr>
            </w:pPr>
          </w:p>
          <w:p w14:paraId="355048EF" w14:textId="77777777" w:rsidR="00863DF5" w:rsidRPr="00AA0644" w:rsidRDefault="00863DF5" w:rsidP="0056507F">
            <w:pPr>
              <w:spacing w:after="0" w:line="276" w:lineRule="auto"/>
              <w:rPr>
                <w:rFonts w:ascii="Calibri" w:eastAsia="Calibri" w:hAnsi="Calibri" w:cs="Times New Roman"/>
              </w:rPr>
            </w:pPr>
            <w:r w:rsidRPr="00AA0644">
              <w:rPr>
                <w:rFonts w:ascii="Calibri" w:eastAsia="Calibri" w:hAnsi="Calibri" w:cs="Times New Roman"/>
              </w:rPr>
              <w:t xml:space="preserve">Lot # 5 -  Insecticides against locusts. </w:t>
            </w:r>
          </w:p>
        </w:tc>
        <w:tc>
          <w:tcPr>
            <w:tcW w:w="2977" w:type="dxa"/>
          </w:tcPr>
          <w:p w14:paraId="640ACAF2" w14:textId="77777777" w:rsidR="00863DF5" w:rsidRPr="00AA0644" w:rsidRDefault="00863DF5" w:rsidP="0056507F">
            <w:pPr>
              <w:spacing w:after="0" w:line="276" w:lineRule="auto"/>
              <w:rPr>
                <w:rFonts w:ascii="Calibri" w:eastAsia="Calibri" w:hAnsi="Calibri" w:cs="Times New Roman"/>
              </w:rPr>
            </w:pPr>
            <w:r w:rsidRPr="00AA0644">
              <w:rPr>
                <w:rFonts w:ascii="Calibri" w:eastAsia="Calibri" w:hAnsi="Calibri" w:cs="Times New Roman"/>
              </w:rPr>
              <w:t xml:space="preserve">All interested parties should: </w:t>
            </w:r>
          </w:p>
          <w:p w14:paraId="0D1882C1" w14:textId="77777777" w:rsidR="00863DF5" w:rsidRPr="00AA0644" w:rsidRDefault="00863DF5" w:rsidP="0056507F">
            <w:pPr>
              <w:spacing w:after="0" w:line="276" w:lineRule="auto"/>
              <w:rPr>
                <w:rFonts w:ascii="Calibri" w:eastAsia="Calibri" w:hAnsi="Calibri" w:cs="Times New Roman"/>
              </w:rPr>
            </w:pPr>
            <w:r w:rsidRPr="00AA0644">
              <w:rPr>
                <w:rFonts w:ascii="Calibri" w:eastAsia="Calibri" w:hAnsi="Calibri" w:cs="Times New Roman"/>
              </w:rPr>
              <w:t xml:space="preserve">-submit written application, indicating full company name, its legal status, country of registration, address and information on membership at Union of Entrepreneurs and Industrialists of Turkmenistan </w:t>
            </w:r>
          </w:p>
          <w:p w14:paraId="005CDB9E" w14:textId="77777777" w:rsidR="00863DF5" w:rsidRPr="00AA0644" w:rsidRDefault="00863DF5" w:rsidP="0056507F">
            <w:pPr>
              <w:spacing w:after="0" w:line="276" w:lineRule="auto"/>
              <w:rPr>
                <w:rFonts w:ascii="Calibri" w:eastAsia="Calibri" w:hAnsi="Calibri" w:cs="Times New Roman"/>
              </w:rPr>
            </w:pPr>
          </w:p>
          <w:p w14:paraId="0561E40A" w14:textId="77777777" w:rsidR="00863DF5" w:rsidRPr="00AA0644" w:rsidRDefault="00863DF5" w:rsidP="0056507F">
            <w:pPr>
              <w:spacing w:after="0" w:line="276" w:lineRule="auto"/>
              <w:rPr>
                <w:rFonts w:ascii="Calibri" w:eastAsia="Calibri" w:hAnsi="Calibri" w:cs="Times New Roman"/>
              </w:rPr>
            </w:pPr>
            <w:r w:rsidRPr="00AA0644">
              <w:rPr>
                <w:rFonts w:ascii="Calibri" w:eastAsia="Calibri" w:hAnsi="Calibri" w:cs="Times New Roman"/>
              </w:rPr>
              <w:t>- To get acquainted with the "Tender Rules for procurement for Ministry of Agriculture and water economy of Turkmenistan.</w:t>
            </w:r>
          </w:p>
          <w:p w14:paraId="17760A7C" w14:textId="77777777" w:rsidR="00863DF5" w:rsidRPr="00AA0644" w:rsidRDefault="00863DF5" w:rsidP="0056507F">
            <w:pPr>
              <w:spacing w:after="0" w:line="276" w:lineRule="auto"/>
              <w:rPr>
                <w:rFonts w:ascii="Calibri" w:eastAsia="Calibri" w:hAnsi="Calibri" w:cs="Times New Roman"/>
              </w:rPr>
            </w:pPr>
          </w:p>
          <w:p w14:paraId="267CF766" w14:textId="77777777" w:rsidR="00863DF5" w:rsidRPr="00AA0644" w:rsidRDefault="00863DF5" w:rsidP="0056507F">
            <w:pPr>
              <w:spacing w:after="0" w:line="276" w:lineRule="auto"/>
              <w:rPr>
                <w:rFonts w:ascii="Calibri" w:eastAsia="Calibri" w:hAnsi="Calibri" w:cs="Times New Roman"/>
              </w:rPr>
            </w:pPr>
            <w:r w:rsidRPr="00AA0644">
              <w:rPr>
                <w:rFonts w:ascii="Calibri" w:eastAsia="Calibri" w:hAnsi="Calibri" w:cs="Times New Roman"/>
              </w:rPr>
              <w:t xml:space="preserve">- To get set of tender documentation after banking payment for each lot. </w:t>
            </w:r>
          </w:p>
          <w:p w14:paraId="232BC821" w14:textId="77777777" w:rsidR="00863DF5" w:rsidRPr="00AA0644" w:rsidRDefault="00863DF5" w:rsidP="0056507F">
            <w:pPr>
              <w:spacing w:after="0" w:line="276" w:lineRule="auto"/>
              <w:rPr>
                <w:rFonts w:ascii="Calibri" w:eastAsia="Calibri" w:hAnsi="Calibri" w:cs="Times New Roman"/>
              </w:rPr>
            </w:pPr>
          </w:p>
          <w:p w14:paraId="61A9616E" w14:textId="77777777" w:rsidR="00863DF5" w:rsidRPr="00AA0644" w:rsidRDefault="00863DF5" w:rsidP="0056507F">
            <w:pPr>
              <w:spacing w:after="0" w:line="276" w:lineRule="auto"/>
              <w:rPr>
                <w:rFonts w:ascii="Calibri" w:eastAsia="Calibri" w:hAnsi="Calibri" w:cs="Times New Roman"/>
              </w:rPr>
            </w:pPr>
            <w:r w:rsidRPr="00AA0644">
              <w:rPr>
                <w:rFonts w:ascii="Calibri" w:eastAsia="Calibri" w:hAnsi="Calibri" w:cs="Times New Roman"/>
              </w:rPr>
              <w:t>- To get the specification for the lot, technical requirements.</w:t>
            </w:r>
          </w:p>
          <w:p w14:paraId="3A0BAD70" w14:textId="77777777" w:rsidR="00863DF5" w:rsidRPr="00AA0644" w:rsidRDefault="00863DF5" w:rsidP="0056507F">
            <w:pPr>
              <w:spacing w:after="0" w:line="276" w:lineRule="auto"/>
              <w:rPr>
                <w:rFonts w:ascii="Calibri" w:eastAsia="Calibri" w:hAnsi="Calibri" w:cs="Times New Roman"/>
              </w:rPr>
            </w:pPr>
          </w:p>
          <w:p w14:paraId="6D097634" w14:textId="77777777" w:rsidR="00863DF5" w:rsidRPr="00AA0644" w:rsidRDefault="00863DF5" w:rsidP="0056507F">
            <w:pPr>
              <w:spacing w:after="0" w:line="276" w:lineRule="auto"/>
              <w:rPr>
                <w:rFonts w:ascii="Calibri" w:eastAsia="Calibri" w:hAnsi="Calibri" w:cs="Times New Roman"/>
              </w:rPr>
            </w:pPr>
            <w:r w:rsidRPr="00AA0644">
              <w:rPr>
                <w:rFonts w:ascii="Calibri" w:eastAsia="Calibri" w:hAnsi="Calibri" w:cs="Times New Roman"/>
              </w:rPr>
              <w:t>The account will be specified upon submitting a written application.</w:t>
            </w:r>
          </w:p>
          <w:p w14:paraId="1F08A4E6" w14:textId="77777777" w:rsidR="00863DF5" w:rsidRPr="00AA0644" w:rsidRDefault="00863DF5" w:rsidP="0056507F">
            <w:pPr>
              <w:spacing w:after="0" w:line="276" w:lineRule="auto"/>
              <w:rPr>
                <w:rFonts w:ascii="Calibri" w:eastAsia="Calibri" w:hAnsi="Calibri" w:cs="Times New Roman"/>
              </w:rPr>
            </w:pPr>
          </w:p>
          <w:p w14:paraId="29AAD6B6" w14:textId="77777777" w:rsidR="00863DF5" w:rsidRPr="00AA0644" w:rsidRDefault="00863DF5" w:rsidP="0056507F">
            <w:pPr>
              <w:spacing w:after="0" w:line="240" w:lineRule="auto"/>
              <w:rPr>
                <w:rFonts w:ascii="Calibri" w:eastAsia="Calibri" w:hAnsi="Calibri" w:cs="Times New Roman"/>
              </w:rPr>
            </w:pPr>
            <w:r w:rsidRPr="00AA0644">
              <w:rPr>
                <w:rFonts w:ascii="Calibri" w:eastAsia="Calibri" w:hAnsi="Calibri" w:cs="Times New Roman"/>
              </w:rPr>
              <w:t xml:space="preserve">The tender documents are accepted from 9:00 till 17:00 local time. </w:t>
            </w:r>
          </w:p>
        </w:tc>
        <w:tc>
          <w:tcPr>
            <w:tcW w:w="1701" w:type="dxa"/>
            <w:shd w:val="clear" w:color="auto" w:fill="auto"/>
          </w:tcPr>
          <w:p w14:paraId="19FBBEB7" w14:textId="77777777" w:rsidR="00863DF5" w:rsidRPr="00AA0644" w:rsidRDefault="00863DF5" w:rsidP="0056507F">
            <w:pPr>
              <w:spacing w:after="0" w:line="276" w:lineRule="auto"/>
              <w:rPr>
                <w:rFonts w:ascii="Calibri" w:eastAsia="Calibri" w:hAnsi="Calibri" w:cs="Times New Roman"/>
              </w:rPr>
            </w:pPr>
            <w:r w:rsidRPr="00AA0644">
              <w:rPr>
                <w:rFonts w:ascii="Calibri" w:eastAsia="Calibri" w:hAnsi="Calibri" w:cs="Times New Roman"/>
              </w:rPr>
              <w:t>Ministry of agriculture and water economy of Turkmenistan</w:t>
            </w:r>
          </w:p>
          <w:p w14:paraId="69D0279A" w14:textId="77777777" w:rsidR="00863DF5" w:rsidRPr="00AA0644" w:rsidRDefault="00863DF5" w:rsidP="0056507F">
            <w:pPr>
              <w:spacing w:after="0" w:line="276" w:lineRule="auto"/>
              <w:rPr>
                <w:rFonts w:ascii="Calibri" w:eastAsia="Calibri" w:hAnsi="Calibri" w:cs="Times New Roman"/>
              </w:rPr>
            </w:pPr>
          </w:p>
          <w:p w14:paraId="718C36D4" w14:textId="77777777" w:rsidR="00863DF5" w:rsidRPr="00AA0644" w:rsidRDefault="00863DF5" w:rsidP="0056507F">
            <w:pPr>
              <w:spacing w:after="0" w:line="276" w:lineRule="auto"/>
              <w:rPr>
                <w:rFonts w:ascii="Calibri" w:eastAsia="Calibri" w:hAnsi="Calibri" w:cs="Times New Roman"/>
              </w:rPr>
            </w:pPr>
            <w:r w:rsidRPr="00AA0644">
              <w:rPr>
                <w:rFonts w:ascii="Calibri" w:eastAsia="Calibri" w:hAnsi="Calibri" w:cs="Times New Roman"/>
              </w:rPr>
              <w:t>Ashgabat, Turkmenistan</w:t>
            </w:r>
          </w:p>
          <w:p w14:paraId="2B2054D5" w14:textId="77777777" w:rsidR="00863DF5" w:rsidRPr="00AA0644" w:rsidRDefault="00863DF5" w:rsidP="0056507F">
            <w:pPr>
              <w:spacing w:after="0" w:line="276" w:lineRule="auto"/>
              <w:rPr>
                <w:rFonts w:ascii="Calibri" w:eastAsia="Calibri" w:hAnsi="Calibri" w:cs="Times New Roman"/>
              </w:rPr>
            </w:pPr>
          </w:p>
          <w:p w14:paraId="126345ED" w14:textId="77777777" w:rsidR="00863DF5" w:rsidRPr="00AA0644" w:rsidRDefault="00863DF5" w:rsidP="0056507F">
            <w:pPr>
              <w:spacing w:after="0" w:line="276" w:lineRule="auto"/>
              <w:rPr>
                <w:rFonts w:ascii="Calibri" w:eastAsia="Calibri" w:hAnsi="Calibri" w:cs="Times New Roman"/>
              </w:rPr>
            </w:pPr>
            <w:r w:rsidRPr="00AA0644">
              <w:rPr>
                <w:rFonts w:ascii="Calibri" w:eastAsia="Calibri" w:hAnsi="Calibri" w:cs="Times New Roman"/>
              </w:rPr>
              <w:t>Archabil avenue, 92</w:t>
            </w:r>
          </w:p>
          <w:p w14:paraId="057E40B6" w14:textId="77777777" w:rsidR="00863DF5" w:rsidRPr="00AA0644" w:rsidRDefault="00863DF5" w:rsidP="0056507F">
            <w:pPr>
              <w:spacing w:after="0" w:line="276" w:lineRule="auto"/>
              <w:rPr>
                <w:rFonts w:ascii="Calibri" w:eastAsia="Calibri" w:hAnsi="Calibri" w:cs="Times New Roman"/>
              </w:rPr>
            </w:pPr>
          </w:p>
          <w:p w14:paraId="57852EA7" w14:textId="77777777" w:rsidR="00863DF5" w:rsidRPr="00AA0644" w:rsidRDefault="00863DF5" w:rsidP="0056507F">
            <w:pPr>
              <w:spacing w:after="0" w:line="276" w:lineRule="auto"/>
              <w:rPr>
                <w:rFonts w:ascii="Calibri" w:eastAsia="Calibri" w:hAnsi="Calibri" w:cs="Times New Roman"/>
              </w:rPr>
            </w:pPr>
            <w:r w:rsidRPr="00AA0644">
              <w:rPr>
                <w:rFonts w:ascii="Calibri" w:eastAsia="Calibri" w:hAnsi="Calibri" w:cs="Times New Roman"/>
              </w:rPr>
              <w:t xml:space="preserve">Tel: </w:t>
            </w:r>
          </w:p>
          <w:p w14:paraId="2B5BA0C6" w14:textId="77777777" w:rsidR="00863DF5" w:rsidRPr="00AA0644" w:rsidRDefault="00863DF5" w:rsidP="0056507F">
            <w:pPr>
              <w:spacing w:after="0" w:line="276" w:lineRule="auto"/>
              <w:rPr>
                <w:rFonts w:ascii="Calibri" w:eastAsia="Calibri" w:hAnsi="Calibri" w:cs="Times New Roman"/>
              </w:rPr>
            </w:pPr>
            <w:r w:rsidRPr="00AA0644">
              <w:rPr>
                <w:rFonts w:ascii="Calibri" w:eastAsia="Calibri" w:hAnsi="Calibri" w:cs="Times New Roman"/>
              </w:rPr>
              <w:t>+99312 447423</w:t>
            </w:r>
          </w:p>
          <w:p w14:paraId="7533992E" w14:textId="77777777" w:rsidR="00863DF5" w:rsidRPr="00AA0644" w:rsidRDefault="00863DF5" w:rsidP="0056507F">
            <w:pPr>
              <w:spacing w:after="0" w:line="276" w:lineRule="auto"/>
              <w:rPr>
                <w:rFonts w:ascii="Calibri" w:eastAsia="Calibri" w:hAnsi="Calibri" w:cs="Times New Roman"/>
              </w:rPr>
            </w:pPr>
            <w:r w:rsidRPr="00AA0644">
              <w:rPr>
                <w:rFonts w:ascii="Calibri" w:eastAsia="Calibri" w:hAnsi="Calibri" w:cs="Times New Roman"/>
              </w:rPr>
              <w:t>+99312 447431</w:t>
            </w:r>
          </w:p>
          <w:p w14:paraId="57885DF7" w14:textId="77777777" w:rsidR="00863DF5" w:rsidRPr="00AA0644" w:rsidRDefault="00863DF5" w:rsidP="0056507F">
            <w:pPr>
              <w:spacing w:after="0" w:line="240" w:lineRule="auto"/>
              <w:rPr>
                <w:rFonts w:ascii="Calibri" w:eastAsia="Calibri" w:hAnsi="Calibri" w:cs="Times New Roman"/>
              </w:rPr>
            </w:pPr>
          </w:p>
        </w:tc>
        <w:tc>
          <w:tcPr>
            <w:tcW w:w="1350" w:type="dxa"/>
            <w:shd w:val="clear" w:color="auto" w:fill="auto"/>
          </w:tcPr>
          <w:p w14:paraId="2589A812" w14:textId="77777777" w:rsidR="00863DF5" w:rsidRPr="00AA0644" w:rsidRDefault="00863DF5" w:rsidP="0056507F">
            <w:pPr>
              <w:spacing w:after="0" w:line="240" w:lineRule="auto"/>
              <w:rPr>
                <w:rFonts w:ascii="Calibri" w:eastAsia="Calibri" w:hAnsi="Calibri" w:cs="Times New Roman"/>
              </w:rPr>
            </w:pPr>
            <w:r w:rsidRPr="00AA0644">
              <w:rPr>
                <w:rFonts w:ascii="Calibri" w:eastAsia="Calibri" w:hAnsi="Calibri" w:cs="Times New Roman"/>
              </w:rPr>
              <w:t>3 Oct 2025</w:t>
            </w:r>
          </w:p>
        </w:tc>
      </w:tr>
      <w:tr w:rsidR="00863DF5" w:rsidRPr="00AA0644" w14:paraId="6B606DFE" w14:textId="77777777" w:rsidTr="0056507F">
        <w:tc>
          <w:tcPr>
            <w:tcW w:w="2127" w:type="dxa"/>
            <w:shd w:val="clear" w:color="auto" w:fill="auto"/>
          </w:tcPr>
          <w:p w14:paraId="2D506552" w14:textId="77777777" w:rsidR="00863DF5" w:rsidRPr="00AA0644" w:rsidRDefault="00863DF5" w:rsidP="0056507F">
            <w:pPr>
              <w:spacing w:after="0" w:line="240" w:lineRule="auto"/>
              <w:rPr>
                <w:rFonts w:ascii="Calibri" w:eastAsia="Calibri" w:hAnsi="Calibri" w:cs="Times New Roman"/>
              </w:rPr>
            </w:pPr>
            <w:r w:rsidRPr="00AA0644">
              <w:rPr>
                <w:rFonts w:ascii="Calibri" w:eastAsia="Calibri" w:hAnsi="Calibri" w:cs="Times New Roman"/>
              </w:rPr>
              <w:t>State Concern Turkmenhimiya [Turkmen chemicals]</w:t>
            </w:r>
            <w:r w:rsidRPr="00AA0644">
              <w:rPr>
                <w:rFonts w:ascii="Calibri" w:eastAsia="Calibri" w:hAnsi="Calibri" w:cs="Times New Roman"/>
              </w:rPr>
              <w:tab/>
            </w:r>
          </w:p>
          <w:p w14:paraId="004BD083" w14:textId="77777777" w:rsidR="00863DF5" w:rsidRPr="00AA0644" w:rsidRDefault="00863DF5" w:rsidP="0056507F">
            <w:pPr>
              <w:spacing w:after="0" w:line="240" w:lineRule="auto"/>
              <w:rPr>
                <w:rFonts w:ascii="Calibri" w:eastAsia="Calibri" w:hAnsi="Calibri" w:cs="Times New Roman"/>
              </w:rPr>
            </w:pPr>
          </w:p>
          <w:p w14:paraId="778ADD45" w14:textId="77777777" w:rsidR="00863DF5" w:rsidRPr="00AA0644" w:rsidRDefault="00863DF5" w:rsidP="0056507F">
            <w:pPr>
              <w:spacing w:after="0" w:line="240" w:lineRule="auto"/>
              <w:rPr>
                <w:rFonts w:ascii="Calibri" w:eastAsia="Calibri" w:hAnsi="Calibri" w:cs="Times New Roman"/>
              </w:rPr>
            </w:pPr>
            <w:r w:rsidRPr="00AA0644">
              <w:rPr>
                <w:rFonts w:ascii="Calibri" w:eastAsia="Calibri" w:hAnsi="Calibri" w:cs="Times New Roman"/>
              </w:rPr>
              <w:tab/>
            </w:r>
          </w:p>
          <w:p w14:paraId="25579C4D" w14:textId="77777777" w:rsidR="00863DF5" w:rsidRPr="00AA0644" w:rsidRDefault="00863DF5" w:rsidP="0056507F">
            <w:pPr>
              <w:spacing w:after="0" w:line="240" w:lineRule="auto"/>
              <w:rPr>
                <w:rFonts w:ascii="Calibri" w:eastAsia="Calibri" w:hAnsi="Calibri" w:cs="Times New Roman"/>
              </w:rPr>
            </w:pPr>
          </w:p>
        </w:tc>
        <w:tc>
          <w:tcPr>
            <w:tcW w:w="2835" w:type="dxa"/>
            <w:shd w:val="clear" w:color="auto" w:fill="auto"/>
          </w:tcPr>
          <w:p w14:paraId="2D13FDFB" w14:textId="77777777" w:rsidR="00863DF5" w:rsidRPr="00AA0644" w:rsidRDefault="00863DF5" w:rsidP="0056507F">
            <w:pPr>
              <w:spacing w:after="0" w:line="276" w:lineRule="auto"/>
              <w:rPr>
                <w:rFonts w:ascii="Calibri" w:eastAsia="Calibri" w:hAnsi="Calibri" w:cs="Times New Roman"/>
              </w:rPr>
            </w:pPr>
            <w:r w:rsidRPr="00AA0644">
              <w:rPr>
                <w:rFonts w:ascii="Calibri" w:eastAsia="Calibri" w:hAnsi="Calibri" w:cs="Times New Roman"/>
              </w:rPr>
              <w:t>International Tender for the design and construction of a plant for the production of iodine, bromine and bromine derivatives with the reconstruction of the raw material base at the Nebitdag-Monjukli deposit, the Balkanabat iodine plant, Turkmenistan.</w:t>
            </w:r>
          </w:p>
        </w:tc>
        <w:tc>
          <w:tcPr>
            <w:tcW w:w="2977" w:type="dxa"/>
          </w:tcPr>
          <w:p w14:paraId="73034F03" w14:textId="77777777" w:rsidR="00863DF5" w:rsidRPr="00AA0644" w:rsidRDefault="00863DF5" w:rsidP="0056507F">
            <w:pPr>
              <w:spacing w:after="0" w:line="240" w:lineRule="auto"/>
              <w:rPr>
                <w:rFonts w:ascii="Calibri" w:eastAsia="Calibri" w:hAnsi="Calibri" w:cs="Times New Roman"/>
              </w:rPr>
            </w:pPr>
            <w:r w:rsidRPr="00AA0644">
              <w:rPr>
                <w:rFonts w:ascii="Calibri" w:eastAsia="Calibri" w:hAnsi="Calibri" w:cs="Times New Roman"/>
              </w:rPr>
              <w:t>The interested sides should submit a written application, indicating full company name, legal status, the country of registration and address.</w:t>
            </w:r>
          </w:p>
          <w:p w14:paraId="60FB1535" w14:textId="77777777" w:rsidR="00863DF5" w:rsidRPr="00AA0644" w:rsidRDefault="00863DF5" w:rsidP="0056507F">
            <w:pPr>
              <w:spacing w:after="0" w:line="240" w:lineRule="auto"/>
              <w:rPr>
                <w:rFonts w:ascii="Calibri" w:eastAsia="Calibri" w:hAnsi="Calibri" w:cs="Times New Roman"/>
              </w:rPr>
            </w:pPr>
          </w:p>
          <w:p w14:paraId="1B697A7B" w14:textId="77777777" w:rsidR="00863DF5" w:rsidRPr="00AA0644" w:rsidRDefault="00863DF5" w:rsidP="0056507F">
            <w:pPr>
              <w:spacing w:after="0" w:line="240" w:lineRule="auto"/>
              <w:rPr>
                <w:rFonts w:ascii="Calibri" w:eastAsia="Calibri" w:hAnsi="Calibri" w:cs="Times New Roman"/>
              </w:rPr>
            </w:pPr>
            <w:r w:rsidRPr="00AA0644">
              <w:rPr>
                <w:rFonts w:ascii="Calibri" w:eastAsia="Calibri" w:hAnsi="Calibri" w:cs="Times New Roman"/>
              </w:rPr>
              <w:t>They must receive tender documentation by paying US $ 1725 dollars per lot (including VAT) and to get tender specification.</w:t>
            </w:r>
          </w:p>
          <w:p w14:paraId="388C8D90" w14:textId="77777777" w:rsidR="00863DF5" w:rsidRPr="00AA0644" w:rsidRDefault="00863DF5" w:rsidP="0056507F">
            <w:pPr>
              <w:spacing w:after="0" w:line="240" w:lineRule="auto"/>
              <w:rPr>
                <w:rFonts w:ascii="Calibri" w:eastAsia="Calibri" w:hAnsi="Calibri" w:cs="Times New Roman"/>
              </w:rPr>
            </w:pPr>
          </w:p>
          <w:p w14:paraId="031F8EBB" w14:textId="77777777" w:rsidR="00863DF5" w:rsidRPr="00AA0644" w:rsidRDefault="00863DF5" w:rsidP="0056507F">
            <w:pPr>
              <w:spacing w:after="0" w:line="240" w:lineRule="auto"/>
              <w:rPr>
                <w:rFonts w:ascii="Calibri" w:eastAsia="Calibri" w:hAnsi="Calibri" w:cs="Times New Roman"/>
              </w:rPr>
            </w:pPr>
            <w:r w:rsidRPr="00AA0644">
              <w:rPr>
                <w:rFonts w:ascii="Calibri" w:eastAsia="Calibri" w:hAnsi="Calibri" w:cs="Times New Roman"/>
              </w:rPr>
              <w:lastRenderedPageBreak/>
              <w:t>The account will be specified upon submitting a written application.</w:t>
            </w:r>
          </w:p>
          <w:p w14:paraId="6CB33EFF" w14:textId="77777777" w:rsidR="00863DF5" w:rsidRPr="00AA0644" w:rsidRDefault="00863DF5" w:rsidP="0056507F">
            <w:pPr>
              <w:spacing w:after="0" w:line="276" w:lineRule="auto"/>
              <w:rPr>
                <w:rFonts w:ascii="Calibri" w:eastAsia="Calibri" w:hAnsi="Calibri" w:cs="Times New Roman"/>
              </w:rPr>
            </w:pPr>
          </w:p>
        </w:tc>
        <w:tc>
          <w:tcPr>
            <w:tcW w:w="1701" w:type="dxa"/>
            <w:shd w:val="clear" w:color="auto" w:fill="auto"/>
          </w:tcPr>
          <w:p w14:paraId="3384BD24" w14:textId="77777777" w:rsidR="00863DF5" w:rsidRPr="00AA0644" w:rsidRDefault="00863DF5" w:rsidP="0056507F">
            <w:pPr>
              <w:spacing w:after="0" w:line="240" w:lineRule="auto"/>
              <w:rPr>
                <w:rFonts w:ascii="Calibri" w:eastAsia="Calibri" w:hAnsi="Calibri" w:cs="Times New Roman"/>
              </w:rPr>
            </w:pPr>
            <w:r w:rsidRPr="00AA0644">
              <w:rPr>
                <w:rFonts w:ascii="Calibri" w:eastAsia="Calibri" w:hAnsi="Calibri" w:cs="Times New Roman"/>
              </w:rPr>
              <w:lastRenderedPageBreak/>
              <w:t>Turkmenistan, Ashgabat, Archabil avenue, 132, Industrial complex.</w:t>
            </w:r>
          </w:p>
          <w:p w14:paraId="0658EC44" w14:textId="77777777" w:rsidR="00863DF5" w:rsidRPr="00AA0644" w:rsidRDefault="00863DF5" w:rsidP="0056507F">
            <w:pPr>
              <w:spacing w:after="0" w:line="240" w:lineRule="auto"/>
              <w:rPr>
                <w:rFonts w:ascii="Calibri" w:eastAsia="Calibri" w:hAnsi="Calibri" w:cs="Times New Roman"/>
              </w:rPr>
            </w:pPr>
            <w:r w:rsidRPr="00AA0644">
              <w:rPr>
                <w:rFonts w:ascii="Calibri" w:eastAsia="Calibri" w:hAnsi="Calibri" w:cs="Times New Roman"/>
              </w:rPr>
              <w:t xml:space="preserve">Tel: </w:t>
            </w:r>
          </w:p>
          <w:p w14:paraId="1C6CAC8B" w14:textId="77777777" w:rsidR="00863DF5" w:rsidRPr="00AA0644" w:rsidRDefault="00863DF5" w:rsidP="0056507F">
            <w:pPr>
              <w:spacing w:after="0" w:line="240" w:lineRule="auto"/>
              <w:rPr>
                <w:rFonts w:ascii="Calibri" w:eastAsia="Calibri" w:hAnsi="Calibri" w:cs="Times New Roman"/>
              </w:rPr>
            </w:pPr>
            <w:r w:rsidRPr="00AA0644">
              <w:rPr>
                <w:rFonts w:ascii="Calibri" w:eastAsia="Calibri" w:hAnsi="Calibri" w:cs="Times New Roman"/>
              </w:rPr>
              <w:t>+99312 390162</w:t>
            </w:r>
          </w:p>
          <w:p w14:paraId="1024210C" w14:textId="77777777" w:rsidR="00863DF5" w:rsidRPr="00AA0644" w:rsidRDefault="00863DF5" w:rsidP="0056507F">
            <w:pPr>
              <w:spacing w:after="0" w:line="240" w:lineRule="auto"/>
              <w:rPr>
                <w:rFonts w:ascii="Calibri" w:eastAsia="Calibri" w:hAnsi="Calibri" w:cs="Times New Roman"/>
              </w:rPr>
            </w:pPr>
            <w:r w:rsidRPr="00AA0644">
              <w:rPr>
                <w:rFonts w:ascii="Calibri" w:eastAsia="Calibri" w:hAnsi="Calibri" w:cs="Times New Roman"/>
              </w:rPr>
              <w:t>+99312 390158</w:t>
            </w:r>
          </w:p>
          <w:p w14:paraId="551486F3" w14:textId="77777777" w:rsidR="00863DF5" w:rsidRPr="00AA0644" w:rsidRDefault="00863DF5" w:rsidP="0056507F">
            <w:pPr>
              <w:spacing w:after="0" w:line="240" w:lineRule="auto"/>
              <w:rPr>
                <w:rFonts w:ascii="Calibri" w:eastAsia="Calibri" w:hAnsi="Calibri" w:cs="Times New Roman"/>
              </w:rPr>
            </w:pPr>
            <w:r w:rsidRPr="00AA0644">
              <w:rPr>
                <w:rFonts w:ascii="Calibri" w:eastAsia="Calibri" w:hAnsi="Calibri" w:cs="Times New Roman"/>
              </w:rPr>
              <w:t>e-mail:</w:t>
            </w:r>
          </w:p>
          <w:p w14:paraId="0F89FDF5" w14:textId="77777777" w:rsidR="00863DF5" w:rsidRPr="00AA0644" w:rsidRDefault="00863DF5" w:rsidP="0056507F">
            <w:pPr>
              <w:spacing w:after="0" w:line="240" w:lineRule="auto"/>
              <w:rPr>
                <w:rFonts w:ascii="Calibri" w:eastAsia="Calibri" w:hAnsi="Calibri" w:cs="Times New Roman"/>
              </w:rPr>
            </w:pPr>
            <w:r w:rsidRPr="00AA0644">
              <w:rPr>
                <w:rFonts w:ascii="Calibri" w:eastAsia="Calibri" w:hAnsi="Calibri" w:cs="Times New Roman"/>
              </w:rPr>
              <w:t>Fax: +99312 390172</w:t>
            </w:r>
          </w:p>
          <w:p w14:paraId="3BE06623" w14:textId="77777777" w:rsidR="00863DF5" w:rsidRPr="00AA0644" w:rsidRDefault="00863DF5" w:rsidP="0056507F">
            <w:pPr>
              <w:spacing w:after="0" w:line="240" w:lineRule="auto"/>
              <w:rPr>
                <w:rFonts w:ascii="Calibri" w:eastAsia="Calibri" w:hAnsi="Calibri" w:cs="Times New Roman"/>
                <w:lang w:val="tk-TM"/>
              </w:rPr>
            </w:pPr>
            <w:r w:rsidRPr="00AA0644">
              <w:rPr>
                <w:rFonts w:ascii="Calibri" w:eastAsia="Calibri" w:hAnsi="Calibri" w:cs="Times New Roman"/>
              </w:rPr>
              <w:lastRenderedPageBreak/>
              <w:t xml:space="preserve">E-mail: </w:t>
            </w:r>
            <w:hyperlink r:id="rId4" w:history="1">
              <w:r w:rsidRPr="00AA0644">
                <w:rPr>
                  <w:rFonts w:ascii="Calibri" w:eastAsia="Calibri" w:hAnsi="Calibri" w:cs="Times New Roman"/>
                  <w:color w:val="0563C1"/>
                  <w:u w:val="single"/>
                </w:rPr>
                <w:t>contact@turkmenhimiya.gov.t</w:t>
              </w:r>
              <w:r w:rsidRPr="00AA0644">
                <w:rPr>
                  <w:rFonts w:ascii="Calibri" w:eastAsia="Calibri" w:hAnsi="Calibri" w:cs="Times New Roman"/>
                  <w:color w:val="0563C1"/>
                  <w:u w:val="single"/>
                  <w:lang w:val="tk-TM"/>
                </w:rPr>
                <w:t>m</w:t>
              </w:r>
            </w:hyperlink>
            <w:r w:rsidRPr="00AA0644">
              <w:rPr>
                <w:rFonts w:ascii="Calibri" w:eastAsia="Calibri" w:hAnsi="Calibri" w:cs="Times New Roman"/>
                <w:lang w:val="tk-TM"/>
              </w:rPr>
              <w:t xml:space="preserve"> </w:t>
            </w:r>
          </w:p>
          <w:p w14:paraId="2ABB2728" w14:textId="77777777" w:rsidR="00863DF5" w:rsidRPr="00AA0644" w:rsidRDefault="00863DF5" w:rsidP="0056507F">
            <w:pPr>
              <w:spacing w:after="0" w:line="240" w:lineRule="auto"/>
              <w:rPr>
                <w:rFonts w:ascii="Calibri" w:eastAsia="Calibri" w:hAnsi="Calibri" w:cs="Times New Roman"/>
                <w:lang w:val="tk-TM"/>
              </w:rPr>
            </w:pPr>
          </w:p>
          <w:p w14:paraId="68D9E639" w14:textId="77777777" w:rsidR="00863DF5" w:rsidRPr="00AA0644" w:rsidRDefault="00000000" w:rsidP="0056507F">
            <w:pPr>
              <w:spacing w:after="0" w:line="240" w:lineRule="auto"/>
              <w:rPr>
                <w:rFonts w:ascii="Calibri" w:eastAsia="Calibri" w:hAnsi="Calibri" w:cs="Times New Roman"/>
              </w:rPr>
            </w:pPr>
            <w:hyperlink r:id="rId5" w:history="1">
              <w:r w:rsidR="00863DF5" w:rsidRPr="00AA0644">
                <w:rPr>
                  <w:rFonts w:ascii="Calibri" w:eastAsia="Calibri" w:hAnsi="Calibri" w:cs="Times New Roman"/>
                  <w:b/>
                  <w:bCs/>
                  <w:color w:val="0563C1"/>
                  <w:u w:val="single"/>
                </w:rPr>
                <w:t>12dep@turkmenhimiya.gov.tm</w:t>
              </w:r>
            </w:hyperlink>
            <w:r w:rsidR="00863DF5" w:rsidRPr="00AA0644">
              <w:rPr>
                <w:rFonts w:ascii="Calibri" w:eastAsia="Calibri" w:hAnsi="Calibri" w:cs="Times New Roman"/>
                <w:b/>
                <w:bCs/>
              </w:rPr>
              <w:t xml:space="preserve"> </w:t>
            </w:r>
          </w:p>
        </w:tc>
        <w:tc>
          <w:tcPr>
            <w:tcW w:w="1350" w:type="dxa"/>
            <w:shd w:val="clear" w:color="auto" w:fill="auto"/>
          </w:tcPr>
          <w:p w14:paraId="0A61F77F" w14:textId="77777777" w:rsidR="00863DF5" w:rsidRPr="00AA0644" w:rsidRDefault="00863DF5" w:rsidP="0056507F">
            <w:pPr>
              <w:spacing w:after="0" w:line="240" w:lineRule="auto"/>
              <w:rPr>
                <w:rFonts w:ascii="Calibri" w:eastAsia="Calibri" w:hAnsi="Calibri" w:cs="Times New Roman"/>
              </w:rPr>
            </w:pPr>
            <w:r w:rsidRPr="00AA0644">
              <w:rPr>
                <w:rFonts w:ascii="Calibri" w:eastAsia="Calibri" w:hAnsi="Calibri" w:cs="Times New Roman"/>
              </w:rPr>
              <w:lastRenderedPageBreak/>
              <w:t xml:space="preserve">6 Oct 2025 till 10am local time. </w:t>
            </w:r>
          </w:p>
        </w:tc>
      </w:tr>
      <w:tr w:rsidR="00863DF5" w:rsidRPr="005A3EE1" w14:paraId="3D3B560D" w14:textId="77777777" w:rsidTr="0056507F">
        <w:tc>
          <w:tcPr>
            <w:tcW w:w="2127" w:type="dxa"/>
            <w:shd w:val="clear" w:color="auto" w:fill="auto"/>
          </w:tcPr>
          <w:p w14:paraId="7C795661" w14:textId="77777777" w:rsidR="00863DF5" w:rsidRPr="005A3EE1" w:rsidRDefault="00863DF5" w:rsidP="0056507F">
            <w:pPr>
              <w:spacing w:after="0" w:line="240" w:lineRule="auto"/>
              <w:rPr>
                <w:rFonts w:ascii="Calibri" w:eastAsia="Calibri" w:hAnsi="Calibri" w:cs="Times New Roman"/>
              </w:rPr>
            </w:pPr>
            <w:r w:rsidRPr="005A3EE1">
              <w:rPr>
                <w:rFonts w:ascii="Calibri" w:eastAsia="Calibri" w:hAnsi="Calibri" w:cs="Times New Roman"/>
              </w:rPr>
              <w:t>State Concern Turkmenhimiya [Turkmen chemicals]</w:t>
            </w:r>
            <w:r w:rsidRPr="005A3EE1">
              <w:rPr>
                <w:rFonts w:ascii="Calibri" w:eastAsia="Calibri" w:hAnsi="Calibri" w:cs="Times New Roman"/>
              </w:rPr>
              <w:tab/>
            </w:r>
          </w:p>
          <w:p w14:paraId="55F3C74A" w14:textId="77777777" w:rsidR="00863DF5" w:rsidRPr="005A3EE1" w:rsidRDefault="00863DF5" w:rsidP="0056507F">
            <w:pPr>
              <w:spacing w:after="0" w:line="240" w:lineRule="auto"/>
              <w:rPr>
                <w:rFonts w:ascii="Calibri" w:eastAsia="Calibri" w:hAnsi="Calibri" w:cs="Times New Roman"/>
              </w:rPr>
            </w:pPr>
          </w:p>
          <w:p w14:paraId="04314C0F" w14:textId="77777777" w:rsidR="00863DF5" w:rsidRPr="005A3EE1" w:rsidRDefault="00863DF5" w:rsidP="0056507F">
            <w:pPr>
              <w:spacing w:after="0" w:line="240" w:lineRule="auto"/>
              <w:rPr>
                <w:rFonts w:ascii="Calibri" w:eastAsia="Calibri" w:hAnsi="Calibri" w:cs="Times New Roman"/>
              </w:rPr>
            </w:pPr>
            <w:r w:rsidRPr="005A3EE1">
              <w:rPr>
                <w:rFonts w:ascii="Calibri" w:eastAsia="Calibri" w:hAnsi="Calibri" w:cs="Times New Roman"/>
              </w:rPr>
              <w:tab/>
            </w:r>
          </w:p>
          <w:p w14:paraId="723F9DAF" w14:textId="77777777" w:rsidR="00863DF5" w:rsidRPr="005A3EE1" w:rsidRDefault="00863DF5" w:rsidP="0056507F">
            <w:pPr>
              <w:spacing w:after="0" w:line="240" w:lineRule="auto"/>
              <w:rPr>
                <w:rFonts w:ascii="Calibri" w:eastAsia="Calibri" w:hAnsi="Calibri" w:cs="Times New Roman"/>
                <w:b/>
                <w:bCs/>
              </w:rPr>
            </w:pPr>
          </w:p>
        </w:tc>
        <w:tc>
          <w:tcPr>
            <w:tcW w:w="2835" w:type="dxa"/>
            <w:shd w:val="clear" w:color="auto" w:fill="auto"/>
          </w:tcPr>
          <w:p w14:paraId="0D91324C" w14:textId="77777777" w:rsidR="00863DF5" w:rsidRPr="005A3EE1" w:rsidRDefault="00863DF5" w:rsidP="0056507F">
            <w:pPr>
              <w:spacing w:after="0" w:line="240" w:lineRule="auto"/>
              <w:rPr>
                <w:rFonts w:ascii="Calibri" w:eastAsia="Calibri" w:hAnsi="Calibri" w:cs="Times New Roman"/>
              </w:rPr>
            </w:pPr>
            <w:r w:rsidRPr="005A3EE1">
              <w:rPr>
                <w:rFonts w:ascii="Calibri" w:eastAsia="Calibri" w:hAnsi="Calibri" w:cs="Times New Roman"/>
              </w:rPr>
              <w:t xml:space="preserve">International Tender for the for the design and construction of a carbon black plant as part of the Balkanabat iodine plant. </w:t>
            </w:r>
          </w:p>
        </w:tc>
        <w:tc>
          <w:tcPr>
            <w:tcW w:w="2977" w:type="dxa"/>
          </w:tcPr>
          <w:p w14:paraId="16433A7F" w14:textId="77777777" w:rsidR="00863DF5" w:rsidRPr="005A3EE1" w:rsidRDefault="00863DF5" w:rsidP="0056507F">
            <w:pPr>
              <w:spacing w:after="0" w:line="240" w:lineRule="auto"/>
              <w:rPr>
                <w:rFonts w:ascii="Calibri" w:eastAsia="Calibri" w:hAnsi="Calibri" w:cs="Times New Roman"/>
              </w:rPr>
            </w:pPr>
            <w:r w:rsidRPr="005A3EE1">
              <w:rPr>
                <w:rFonts w:ascii="Calibri" w:eastAsia="Calibri" w:hAnsi="Calibri" w:cs="Times New Roman"/>
              </w:rPr>
              <w:t>The interested sides should submit a written application, indicating full company name, legal status, the country of registration and address.</w:t>
            </w:r>
          </w:p>
          <w:p w14:paraId="2C27C60C" w14:textId="77777777" w:rsidR="00863DF5" w:rsidRPr="005A3EE1" w:rsidRDefault="00863DF5" w:rsidP="0056507F">
            <w:pPr>
              <w:spacing w:after="0" w:line="240" w:lineRule="auto"/>
              <w:rPr>
                <w:rFonts w:ascii="Calibri" w:eastAsia="Calibri" w:hAnsi="Calibri" w:cs="Times New Roman"/>
              </w:rPr>
            </w:pPr>
          </w:p>
          <w:p w14:paraId="0CE57EC6" w14:textId="77777777" w:rsidR="00863DF5" w:rsidRPr="005A3EE1" w:rsidRDefault="00863DF5" w:rsidP="0056507F">
            <w:pPr>
              <w:spacing w:after="0" w:line="240" w:lineRule="auto"/>
              <w:rPr>
                <w:rFonts w:ascii="Calibri" w:eastAsia="Calibri" w:hAnsi="Calibri" w:cs="Times New Roman"/>
              </w:rPr>
            </w:pPr>
            <w:r w:rsidRPr="005A3EE1">
              <w:rPr>
                <w:rFonts w:ascii="Calibri" w:eastAsia="Calibri" w:hAnsi="Calibri" w:cs="Times New Roman"/>
              </w:rPr>
              <w:t>They must receive tender documentation by paying US $ 1725 dollars per lot (including VAT) and to get tender specification.</w:t>
            </w:r>
          </w:p>
          <w:p w14:paraId="5B3D1F2F" w14:textId="77777777" w:rsidR="00863DF5" w:rsidRPr="005A3EE1" w:rsidRDefault="00863DF5" w:rsidP="0056507F">
            <w:pPr>
              <w:spacing w:after="0" w:line="240" w:lineRule="auto"/>
              <w:rPr>
                <w:rFonts w:ascii="Calibri" w:eastAsia="Calibri" w:hAnsi="Calibri" w:cs="Times New Roman"/>
              </w:rPr>
            </w:pPr>
          </w:p>
          <w:p w14:paraId="52E24330" w14:textId="77777777" w:rsidR="00863DF5" w:rsidRPr="005A3EE1" w:rsidRDefault="00863DF5" w:rsidP="0056507F">
            <w:pPr>
              <w:spacing w:after="0" w:line="240" w:lineRule="auto"/>
              <w:rPr>
                <w:rFonts w:ascii="Calibri" w:eastAsia="Calibri" w:hAnsi="Calibri" w:cs="Times New Roman"/>
              </w:rPr>
            </w:pPr>
            <w:r w:rsidRPr="005A3EE1">
              <w:rPr>
                <w:rFonts w:ascii="Calibri" w:eastAsia="Calibri" w:hAnsi="Calibri" w:cs="Times New Roman"/>
              </w:rPr>
              <w:t>The account will be specified upon submitting a written application.</w:t>
            </w:r>
          </w:p>
          <w:p w14:paraId="4D385E9B" w14:textId="77777777" w:rsidR="00863DF5" w:rsidRPr="005A3EE1" w:rsidRDefault="00863DF5" w:rsidP="0056507F">
            <w:pPr>
              <w:spacing w:after="0" w:line="240" w:lineRule="auto"/>
              <w:rPr>
                <w:rFonts w:ascii="Calibri" w:eastAsia="Calibri" w:hAnsi="Calibri" w:cs="Times New Roman"/>
              </w:rPr>
            </w:pPr>
          </w:p>
        </w:tc>
        <w:tc>
          <w:tcPr>
            <w:tcW w:w="1701" w:type="dxa"/>
            <w:shd w:val="clear" w:color="auto" w:fill="auto"/>
          </w:tcPr>
          <w:p w14:paraId="069235CE" w14:textId="77777777" w:rsidR="00863DF5" w:rsidRPr="005A3EE1" w:rsidRDefault="00863DF5" w:rsidP="0056507F">
            <w:pPr>
              <w:spacing w:after="0" w:line="240" w:lineRule="auto"/>
              <w:rPr>
                <w:rFonts w:ascii="Calibri" w:eastAsia="Calibri" w:hAnsi="Calibri" w:cs="Times New Roman"/>
              </w:rPr>
            </w:pPr>
            <w:r w:rsidRPr="005A3EE1">
              <w:rPr>
                <w:rFonts w:ascii="Calibri" w:eastAsia="Calibri" w:hAnsi="Calibri" w:cs="Times New Roman"/>
              </w:rPr>
              <w:t>Turkmenistan, Ashgabat, Archabil avenue, 132, Industrial complex.</w:t>
            </w:r>
          </w:p>
          <w:p w14:paraId="3226DCFB" w14:textId="77777777" w:rsidR="00863DF5" w:rsidRPr="005A3EE1" w:rsidRDefault="00863DF5" w:rsidP="0056507F">
            <w:pPr>
              <w:spacing w:after="0" w:line="240" w:lineRule="auto"/>
              <w:rPr>
                <w:rFonts w:ascii="Calibri" w:eastAsia="Calibri" w:hAnsi="Calibri" w:cs="Times New Roman"/>
              </w:rPr>
            </w:pPr>
            <w:r w:rsidRPr="005A3EE1">
              <w:rPr>
                <w:rFonts w:ascii="Calibri" w:eastAsia="Calibri" w:hAnsi="Calibri" w:cs="Times New Roman"/>
              </w:rPr>
              <w:t xml:space="preserve">Tel: </w:t>
            </w:r>
          </w:p>
          <w:p w14:paraId="17F8450E" w14:textId="77777777" w:rsidR="00863DF5" w:rsidRPr="005A3EE1" w:rsidRDefault="00863DF5" w:rsidP="0056507F">
            <w:pPr>
              <w:spacing w:after="0" w:line="240" w:lineRule="auto"/>
              <w:rPr>
                <w:rFonts w:ascii="Calibri" w:eastAsia="Calibri" w:hAnsi="Calibri" w:cs="Times New Roman"/>
              </w:rPr>
            </w:pPr>
            <w:r w:rsidRPr="005A3EE1">
              <w:rPr>
                <w:rFonts w:ascii="Calibri" w:eastAsia="Calibri" w:hAnsi="Calibri" w:cs="Times New Roman"/>
              </w:rPr>
              <w:t>+99312 390162</w:t>
            </w:r>
          </w:p>
          <w:p w14:paraId="2A7DE295" w14:textId="77777777" w:rsidR="00863DF5" w:rsidRPr="005A3EE1" w:rsidRDefault="00863DF5" w:rsidP="0056507F">
            <w:pPr>
              <w:spacing w:after="0" w:line="240" w:lineRule="auto"/>
              <w:rPr>
                <w:rFonts w:ascii="Calibri" w:eastAsia="Calibri" w:hAnsi="Calibri" w:cs="Times New Roman"/>
              </w:rPr>
            </w:pPr>
            <w:r w:rsidRPr="005A3EE1">
              <w:rPr>
                <w:rFonts w:ascii="Calibri" w:eastAsia="Calibri" w:hAnsi="Calibri" w:cs="Times New Roman"/>
              </w:rPr>
              <w:t>+99312 390158</w:t>
            </w:r>
          </w:p>
          <w:p w14:paraId="3A6A4652" w14:textId="77777777" w:rsidR="00863DF5" w:rsidRPr="005A3EE1" w:rsidRDefault="00863DF5" w:rsidP="0056507F">
            <w:pPr>
              <w:spacing w:after="0" w:line="240" w:lineRule="auto"/>
              <w:rPr>
                <w:rFonts w:ascii="Calibri" w:eastAsia="Calibri" w:hAnsi="Calibri" w:cs="Times New Roman"/>
              </w:rPr>
            </w:pPr>
            <w:r w:rsidRPr="005A3EE1">
              <w:rPr>
                <w:rFonts w:ascii="Calibri" w:eastAsia="Calibri" w:hAnsi="Calibri" w:cs="Times New Roman"/>
              </w:rPr>
              <w:t>e-mail:</w:t>
            </w:r>
          </w:p>
          <w:p w14:paraId="1A18899D" w14:textId="77777777" w:rsidR="00863DF5" w:rsidRPr="005A3EE1" w:rsidRDefault="00863DF5" w:rsidP="0056507F">
            <w:pPr>
              <w:spacing w:after="0" w:line="240" w:lineRule="auto"/>
              <w:rPr>
                <w:rFonts w:ascii="Calibri" w:eastAsia="Calibri" w:hAnsi="Calibri" w:cs="Times New Roman"/>
              </w:rPr>
            </w:pPr>
            <w:r w:rsidRPr="005A3EE1">
              <w:rPr>
                <w:rFonts w:ascii="Calibri" w:eastAsia="Calibri" w:hAnsi="Calibri" w:cs="Times New Roman"/>
              </w:rPr>
              <w:t>Fax: +99312 390172</w:t>
            </w:r>
          </w:p>
          <w:p w14:paraId="3A640D00" w14:textId="77777777" w:rsidR="00863DF5" w:rsidRPr="005A3EE1" w:rsidRDefault="00863DF5" w:rsidP="0056507F">
            <w:pPr>
              <w:spacing w:after="0" w:line="240" w:lineRule="auto"/>
              <w:rPr>
                <w:rFonts w:ascii="Calibri" w:eastAsia="Calibri" w:hAnsi="Calibri" w:cs="Times New Roman"/>
              </w:rPr>
            </w:pPr>
            <w:r w:rsidRPr="005A3EE1">
              <w:rPr>
                <w:rFonts w:ascii="Calibri" w:eastAsia="Calibri" w:hAnsi="Calibri" w:cs="Times New Roman"/>
              </w:rPr>
              <w:t xml:space="preserve">E-mail: </w:t>
            </w:r>
            <w:hyperlink r:id="rId6" w:history="1">
              <w:r w:rsidRPr="005A3EE1">
                <w:rPr>
                  <w:rFonts w:ascii="Calibri" w:eastAsia="Calibri" w:hAnsi="Calibri" w:cs="Times New Roman"/>
                  <w:color w:val="0563C1"/>
                  <w:u w:val="single"/>
                </w:rPr>
                <w:t>contact@turkmenhimiya.gov.t</w:t>
              </w:r>
              <w:r w:rsidRPr="005A3EE1">
                <w:rPr>
                  <w:rFonts w:ascii="Calibri" w:eastAsia="Calibri" w:hAnsi="Calibri" w:cs="Times New Roman"/>
                  <w:color w:val="0563C1"/>
                  <w:u w:val="single"/>
                  <w:lang w:val="tk-TM"/>
                </w:rPr>
                <w:t>m</w:t>
              </w:r>
            </w:hyperlink>
            <w:r w:rsidRPr="005A3EE1">
              <w:rPr>
                <w:rFonts w:ascii="Calibri" w:eastAsia="Calibri" w:hAnsi="Calibri" w:cs="Times New Roman"/>
                <w:lang w:val="tk-TM"/>
              </w:rPr>
              <w:t xml:space="preserve"> </w:t>
            </w:r>
          </w:p>
        </w:tc>
        <w:tc>
          <w:tcPr>
            <w:tcW w:w="1350" w:type="dxa"/>
            <w:shd w:val="clear" w:color="auto" w:fill="auto"/>
          </w:tcPr>
          <w:p w14:paraId="2B537EFC" w14:textId="77777777" w:rsidR="00863DF5" w:rsidRPr="005A3EE1" w:rsidRDefault="00863DF5" w:rsidP="0056507F">
            <w:pPr>
              <w:spacing w:after="0" w:line="240" w:lineRule="auto"/>
              <w:rPr>
                <w:rFonts w:ascii="Calibri" w:eastAsia="Calibri" w:hAnsi="Calibri" w:cs="Times New Roman"/>
              </w:rPr>
            </w:pPr>
            <w:r w:rsidRPr="005A3EE1">
              <w:rPr>
                <w:rFonts w:ascii="Calibri" w:eastAsia="Calibri" w:hAnsi="Calibri" w:cs="Times New Roman"/>
              </w:rPr>
              <w:t xml:space="preserve">13 Oct 2025 till 10am local time. </w:t>
            </w:r>
          </w:p>
        </w:tc>
      </w:tr>
      <w:tr w:rsidR="00863DF5" w:rsidRPr="005A3EE1" w14:paraId="711CC73F" w14:textId="77777777" w:rsidTr="0056507F">
        <w:tc>
          <w:tcPr>
            <w:tcW w:w="2127" w:type="dxa"/>
            <w:shd w:val="clear" w:color="auto" w:fill="auto"/>
          </w:tcPr>
          <w:p w14:paraId="2860F5A9" w14:textId="77777777" w:rsidR="00863DF5" w:rsidRPr="005A3EE1" w:rsidRDefault="00863DF5" w:rsidP="0056507F">
            <w:pPr>
              <w:spacing w:after="200" w:line="276" w:lineRule="auto"/>
              <w:rPr>
                <w:rFonts w:ascii="Calibri" w:eastAsia="Calibri" w:hAnsi="Calibri" w:cs="Times New Roman"/>
              </w:rPr>
            </w:pPr>
            <w:r w:rsidRPr="005A3EE1">
              <w:rPr>
                <w:rFonts w:ascii="Calibri" w:eastAsia="Calibri" w:hAnsi="Calibri" w:cs="Times New Roman"/>
              </w:rPr>
              <w:t xml:space="preserve">State Concern Turkmengaz [Turkmen gas] </w:t>
            </w:r>
          </w:p>
          <w:p w14:paraId="2ABD0C11" w14:textId="77777777" w:rsidR="00863DF5" w:rsidRPr="005A3EE1" w:rsidRDefault="00863DF5" w:rsidP="0056507F">
            <w:pPr>
              <w:spacing w:after="0" w:line="240" w:lineRule="auto"/>
              <w:rPr>
                <w:rFonts w:ascii="Calibri" w:eastAsia="Calibri" w:hAnsi="Calibri" w:cs="Times New Roman"/>
              </w:rPr>
            </w:pPr>
          </w:p>
        </w:tc>
        <w:tc>
          <w:tcPr>
            <w:tcW w:w="2835" w:type="dxa"/>
            <w:shd w:val="clear" w:color="auto" w:fill="auto"/>
          </w:tcPr>
          <w:p w14:paraId="3184C071"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 xml:space="preserve">International tender for the selection of a contractor for the overhaul of two DO-49R gas turbine engines. </w:t>
            </w:r>
          </w:p>
        </w:tc>
        <w:tc>
          <w:tcPr>
            <w:tcW w:w="2977" w:type="dxa"/>
          </w:tcPr>
          <w:p w14:paraId="4CD787D7" w14:textId="77777777" w:rsidR="00863DF5" w:rsidRPr="005A3EE1" w:rsidRDefault="00863DF5" w:rsidP="0056507F">
            <w:pPr>
              <w:spacing w:after="200" w:line="276" w:lineRule="auto"/>
              <w:rPr>
                <w:rFonts w:ascii="Calibri" w:eastAsia="Calibri" w:hAnsi="Calibri" w:cs="Times New Roman"/>
              </w:rPr>
            </w:pPr>
            <w:r w:rsidRPr="005A3EE1">
              <w:rPr>
                <w:rFonts w:ascii="Calibri" w:eastAsia="Calibri" w:hAnsi="Calibri" w:cs="Times New Roman"/>
              </w:rPr>
              <w:t>The interested sides are invited to:</w:t>
            </w:r>
          </w:p>
          <w:p w14:paraId="03832651" w14:textId="77777777" w:rsidR="00863DF5" w:rsidRPr="005A3EE1" w:rsidRDefault="00863DF5" w:rsidP="0056507F">
            <w:pPr>
              <w:spacing w:after="200" w:line="276" w:lineRule="auto"/>
              <w:rPr>
                <w:rFonts w:ascii="Calibri" w:eastAsia="Calibri" w:hAnsi="Calibri" w:cs="Times New Roman"/>
              </w:rPr>
            </w:pPr>
            <w:r w:rsidRPr="005A3EE1">
              <w:rPr>
                <w:rFonts w:ascii="Calibri" w:eastAsia="Calibri" w:hAnsi="Calibri" w:cs="Times New Roman"/>
              </w:rPr>
              <w:t xml:space="preserve">- Submit a written application (applications from companies registered or having bank accounts in offshore zones will not be accepted), indicating full company name, legal status, the country of registration and address, information on company’s activities  (main types of activity, experience in similar projects); </w:t>
            </w:r>
          </w:p>
          <w:p w14:paraId="5961916B" w14:textId="77777777" w:rsidR="00863DF5" w:rsidRPr="005A3EE1" w:rsidRDefault="00863DF5" w:rsidP="0056507F">
            <w:pPr>
              <w:spacing w:after="200" w:line="276" w:lineRule="auto"/>
              <w:rPr>
                <w:rFonts w:ascii="Calibri" w:eastAsia="Calibri" w:hAnsi="Calibri" w:cs="Times New Roman"/>
              </w:rPr>
            </w:pPr>
            <w:r w:rsidRPr="005A3EE1">
              <w:rPr>
                <w:rFonts w:ascii="Calibri" w:eastAsia="Calibri" w:hAnsi="Calibri" w:cs="Times New Roman"/>
              </w:rPr>
              <w:t>- To get acquainted with the Law of Turkmenistan on tenders for procurement of goods, services for state needs;</w:t>
            </w:r>
          </w:p>
          <w:p w14:paraId="0F14A538" w14:textId="77777777" w:rsidR="00863DF5" w:rsidRPr="005A3EE1" w:rsidRDefault="00863DF5" w:rsidP="0056507F">
            <w:pPr>
              <w:spacing w:after="200" w:line="276" w:lineRule="auto"/>
              <w:rPr>
                <w:rFonts w:ascii="Calibri" w:eastAsia="Calibri" w:hAnsi="Calibri" w:cs="Times New Roman"/>
              </w:rPr>
            </w:pPr>
            <w:r w:rsidRPr="005A3EE1">
              <w:rPr>
                <w:rFonts w:ascii="Calibri" w:eastAsia="Calibri" w:hAnsi="Calibri" w:cs="Times New Roman"/>
              </w:rPr>
              <w:t xml:space="preserve">-To pay US $ 1725  dollars (including VAT) or equivalent </w:t>
            </w:r>
            <w:r w:rsidRPr="005A3EE1">
              <w:rPr>
                <w:rFonts w:ascii="Calibri" w:eastAsia="Calibri" w:hAnsi="Calibri" w:cs="Times New Roman"/>
              </w:rPr>
              <w:lastRenderedPageBreak/>
              <w:t>sum in manat per lot for participation in bidding.</w:t>
            </w:r>
          </w:p>
          <w:p w14:paraId="261305AD" w14:textId="77777777" w:rsidR="00863DF5" w:rsidRPr="005A3EE1" w:rsidRDefault="00863DF5" w:rsidP="0056507F">
            <w:pPr>
              <w:spacing w:after="0" w:line="276" w:lineRule="auto"/>
              <w:rPr>
                <w:rFonts w:ascii="Calibri" w:eastAsia="Calibri" w:hAnsi="Calibri" w:cs="Times New Roman"/>
              </w:rPr>
            </w:pPr>
          </w:p>
        </w:tc>
        <w:tc>
          <w:tcPr>
            <w:tcW w:w="1701" w:type="dxa"/>
            <w:shd w:val="clear" w:color="auto" w:fill="auto"/>
          </w:tcPr>
          <w:p w14:paraId="42CD7765" w14:textId="77777777" w:rsidR="00863DF5" w:rsidRPr="005A3EE1" w:rsidRDefault="00863DF5" w:rsidP="0056507F">
            <w:pPr>
              <w:spacing w:after="200" w:line="276" w:lineRule="auto"/>
              <w:rPr>
                <w:rFonts w:ascii="Calibri" w:eastAsia="Calibri" w:hAnsi="Calibri" w:cs="Times New Roman"/>
              </w:rPr>
            </w:pPr>
            <w:r w:rsidRPr="005A3EE1">
              <w:rPr>
                <w:rFonts w:ascii="Calibri" w:eastAsia="Calibri" w:hAnsi="Calibri" w:cs="Times New Roman"/>
              </w:rPr>
              <w:lastRenderedPageBreak/>
              <w:t>The tender offers should be sent to contact address: State concern Turkmengaz, Turkmenistan, Ashgabat, Archabil avenue 56. Office #17.24a</w:t>
            </w:r>
          </w:p>
          <w:p w14:paraId="5F6A2459" w14:textId="77777777" w:rsidR="00863DF5" w:rsidRPr="005A3EE1" w:rsidRDefault="00863DF5" w:rsidP="0056507F">
            <w:pPr>
              <w:spacing w:after="200" w:line="276" w:lineRule="auto"/>
              <w:rPr>
                <w:rFonts w:ascii="Calibri" w:eastAsia="Calibri" w:hAnsi="Calibri" w:cs="Times New Roman"/>
              </w:rPr>
            </w:pPr>
            <w:r w:rsidRPr="005A3EE1">
              <w:rPr>
                <w:rFonts w:ascii="Calibri" w:eastAsia="Calibri" w:hAnsi="Calibri" w:cs="Times New Roman"/>
              </w:rPr>
              <w:t xml:space="preserve">Fax: </w:t>
            </w:r>
          </w:p>
          <w:p w14:paraId="06014F30" w14:textId="77777777" w:rsidR="00863DF5" w:rsidRPr="005A3EE1" w:rsidRDefault="00863DF5" w:rsidP="0056507F">
            <w:pPr>
              <w:spacing w:after="200" w:line="276" w:lineRule="auto"/>
              <w:rPr>
                <w:rFonts w:ascii="Calibri" w:eastAsia="Calibri" w:hAnsi="Calibri" w:cs="Times New Roman"/>
              </w:rPr>
            </w:pPr>
            <w:r w:rsidRPr="005A3EE1">
              <w:rPr>
                <w:rFonts w:ascii="Calibri" w:eastAsia="Calibri" w:hAnsi="Calibri" w:cs="Times New Roman"/>
              </w:rPr>
              <w:t>+99312 403259</w:t>
            </w:r>
          </w:p>
          <w:p w14:paraId="7B47AAA4" w14:textId="77777777" w:rsidR="00863DF5" w:rsidRPr="005A3EE1" w:rsidRDefault="00863DF5" w:rsidP="0056507F">
            <w:pPr>
              <w:spacing w:after="200" w:line="276" w:lineRule="auto"/>
              <w:rPr>
                <w:rFonts w:ascii="Calibri" w:eastAsia="Calibri" w:hAnsi="Calibri" w:cs="Times New Roman"/>
              </w:rPr>
            </w:pPr>
            <w:r w:rsidRPr="005A3EE1">
              <w:rPr>
                <w:rFonts w:ascii="Calibri" w:eastAsia="Calibri" w:hAnsi="Calibri" w:cs="Times New Roman"/>
              </w:rPr>
              <w:t xml:space="preserve">Tel: </w:t>
            </w:r>
          </w:p>
          <w:p w14:paraId="076A5D5A" w14:textId="77777777" w:rsidR="00863DF5" w:rsidRPr="005A3EE1" w:rsidRDefault="00863DF5" w:rsidP="0056507F">
            <w:pPr>
              <w:spacing w:after="200" w:line="276" w:lineRule="auto"/>
              <w:rPr>
                <w:rFonts w:ascii="Calibri" w:eastAsia="Calibri" w:hAnsi="Calibri" w:cs="Times New Roman"/>
              </w:rPr>
            </w:pPr>
            <w:r w:rsidRPr="005A3EE1">
              <w:rPr>
                <w:rFonts w:ascii="Calibri" w:eastAsia="Calibri" w:hAnsi="Calibri" w:cs="Times New Roman"/>
              </w:rPr>
              <w:t>+99312 403240, +99312 403250</w:t>
            </w:r>
          </w:p>
          <w:p w14:paraId="168BFE45" w14:textId="77777777" w:rsidR="00863DF5" w:rsidRPr="005A3EE1" w:rsidRDefault="00863DF5" w:rsidP="0056507F">
            <w:pPr>
              <w:spacing w:after="0" w:line="240" w:lineRule="auto"/>
              <w:rPr>
                <w:rFonts w:ascii="Calibri" w:eastAsia="Calibri" w:hAnsi="Calibri" w:cs="Times New Roman"/>
              </w:rPr>
            </w:pPr>
          </w:p>
        </w:tc>
        <w:tc>
          <w:tcPr>
            <w:tcW w:w="1350" w:type="dxa"/>
            <w:shd w:val="clear" w:color="auto" w:fill="auto"/>
          </w:tcPr>
          <w:p w14:paraId="13A655DD" w14:textId="77777777" w:rsidR="00863DF5" w:rsidRPr="005A3EE1" w:rsidRDefault="00863DF5" w:rsidP="0056507F">
            <w:pPr>
              <w:spacing w:after="200" w:line="276" w:lineRule="auto"/>
              <w:rPr>
                <w:rFonts w:ascii="Calibri" w:eastAsia="Calibri" w:hAnsi="Calibri" w:cs="Times New Roman"/>
              </w:rPr>
            </w:pPr>
            <w:r w:rsidRPr="005A3EE1">
              <w:rPr>
                <w:rFonts w:ascii="Calibri" w:eastAsia="Calibri" w:hAnsi="Calibri" w:cs="Times New Roman"/>
              </w:rPr>
              <w:t>13 Oct 2025 till 6pm local time.</w:t>
            </w:r>
          </w:p>
          <w:p w14:paraId="6F38CCFC" w14:textId="77777777" w:rsidR="00863DF5" w:rsidRPr="005A3EE1" w:rsidRDefault="00863DF5" w:rsidP="0056507F">
            <w:pPr>
              <w:spacing w:after="0" w:line="240" w:lineRule="auto"/>
              <w:rPr>
                <w:rFonts w:ascii="Calibri" w:eastAsia="Calibri" w:hAnsi="Calibri" w:cs="Times New Roman"/>
              </w:rPr>
            </w:pPr>
          </w:p>
        </w:tc>
      </w:tr>
      <w:tr w:rsidR="00863DF5" w:rsidRPr="005A3EE1" w14:paraId="69954C6C" w14:textId="77777777" w:rsidTr="0056507F">
        <w:tc>
          <w:tcPr>
            <w:tcW w:w="2127" w:type="dxa"/>
            <w:shd w:val="clear" w:color="auto" w:fill="auto"/>
          </w:tcPr>
          <w:p w14:paraId="7814A4B5" w14:textId="77777777" w:rsidR="00863DF5" w:rsidRPr="005A3EE1" w:rsidRDefault="00863DF5" w:rsidP="0056507F">
            <w:pPr>
              <w:spacing w:after="0" w:line="240" w:lineRule="auto"/>
              <w:rPr>
                <w:rFonts w:ascii="Calibri" w:eastAsia="Calibri" w:hAnsi="Calibri" w:cs="Times New Roman"/>
              </w:rPr>
            </w:pPr>
            <w:r w:rsidRPr="005A3EE1">
              <w:rPr>
                <w:rFonts w:ascii="Calibri" w:eastAsia="Calibri" w:hAnsi="Calibri" w:cs="Times New Roman"/>
              </w:rPr>
              <w:t>State Concern Turkmennebit [Turkmen Oil]</w:t>
            </w:r>
          </w:p>
        </w:tc>
        <w:tc>
          <w:tcPr>
            <w:tcW w:w="2835" w:type="dxa"/>
            <w:shd w:val="clear" w:color="auto" w:fill="auto"/>
          </w:tcPr>
          <w:p w14:paraId="4AFFB874"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International Open Tender for procurement of the following lot:</w:t>
            </w:r>
          </w:p>
          <w:p w14:paraId="4F5407FE" w14:textId="77777777" w:rsidR="00863DF5" w:rsidRPr="005A3EE1" w:rsidRDefault="00863DF5" w:rsidP="0056507F">
            <w:pPr>
              <w:spacing w:after="200" w:line="276" w:lineRule="auto"/>
              <w:rPr>
                <w:rFonts w:ascii="Calibri" w:eastAsia="Calibri" w:hAnsi="Calibri" w:cs="Times New Roman"/>
              </w:rPr>
            </w:pPr>
            <w:r w:rsidRPr="005A3EE1">
              <w:rPr>
                <w:rFonts w:ascii="Calibri" w:eastAsia="Calibri" w:hAnsi="Calibri" w:cs="Times New Roman"/>
              </w:rPr>
              <w:t xml:space="preserve">Lot # 2 – all-factory equipment, processing and drilling equipment. </w:t>
            </w:r>
          </w:p>
          <w:p w14:paraId="65C36A8C" w14:textId="77777777" w:rsidR="00863DF5" w:rsidRPr="005A3EE1" w:rsidRDefault="00863DF5" w:rsidP="0056507F">
            <w:pPr>
              <w:spacing w:after="0" w:line="240" w:lineRule="auto"/>
              <w:rPr>
                <w:rFonts w:ascii="Calibri" w:eastAsia="Calibri" w:hAnsi="Calibri" w:cs="Times New Roman"/>
              </w:rPr>
            </w:pPr>
          </w:p>
        </w:tc>
        <w:tc>
          <w:tcPr>
            <w:tcW w:w="2977" w:type="dxa"/>
          </w:tcPr>
          <w:p w14:paraId="14DB5D72"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The interested sides are invited to:</w:t>
            </w:r>
          </w:p>
          <w:p w14:paraId="3E9C970F" w14:textId="77777777" w:rsidR="00863DF5" w:rsidRPr="005A3EE1" w:rsidRDefault="00863DF5" w:rsidP="0056507F">
            <w:pPr>
              <w:spacing w:after="0" w:line="276" w:lineRule="auto"/>
              <w:rPr>
                <w:rFonts w:ascii="Calibri" w:eastAsia="Calibri" w:hAnsi="Calibri" w:cs="Times New Roman"/>
              </w:rPr>
            </w:pPr>
          </w:p>
          <w:p w14:paraId="185C0094"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 Submit a written application (applications from companies registered or having bank accounts in offshore zones will not be accepted), indicating full company name, legal status, the country of registration and address;</w:t>
            </w:r>
          </w:p>
          <w:p w14:paraId="1C8EF759" w14:textId="77777777" w:rsidR="00863DF5" w:rsidRPr="005A3EE1" w:rsidRDefault="00863DF5" w:rsidP="0056507F">
            <w:pPr>
              <w:spacing w:after="0" w:line="276" w:lineRule="auto"/>
              <w:rPr>
                <w:rFonts w:ascii="Calibri" w:eastAsia="Calibri" w:hAnsi="Calibri" w:cs="Times New Roman"/>
              </w:rPr>
            </w:pPr>
          </w:p>
          <w:p w14:paraId="33B3D30C"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 To get acquainted with the Law of Turkmenistan on tenders for procurement of goods, services for state needs;</w:t>
            </w:r>
          </w:p>
          <w:p w14:paraId="14B4324D" w14:textId="77777777" w:rsidR="00863DF5" w:rsidRPr="005A3EE1" w:rsidRDefault="00863DF5" w:rsidP="0056507F">
            <w:pPr>
              <w:spacing w:after="0" w:line="276" w:lineRule="auto"/>
              <w:rPr>
                <w:rFonts w:ascii="Calibri" w:eastAsia="Calibri" w:hAnsi="Calibri" w:cs="Times New Roman"/>
              </w:rPr>
            </w:pPr>
          </w:p>
          <w:p w14:paraId="5FFA7DA0"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-To get the specification for the lot, technical requirements and basic contract terms;</w:t>
            </w:r>
          </w:p>
          <w:p w14:paraId="27B2522C" w14:textId="77777777" w:rsidR="00863DF5" w:rsidRPr="005A3EE1" w:rsidRDefault="00863DF5" w:rsidP="0056507F">
            <w:pPr>
              <w:spacing w:after="0" w:line="276" w:lineRule="auto"/>
              <w:rPr>
                <w:rFonts w:ascii="Calibri" w:eastAsia="Calibri" w:hAnsi="Calibri" w:cs="Times New Roman"/>
              </w:rPr>
            </w:pPr>
          </w:p>
          <w:p w14:paraId="7F071CCD"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-To pay US $ 575 (including VAT) or equivalent sum in manat per lot for participation in bidding.</w:t>
            </w:r>
          </w:p>
          <w:p w14:paraId="4EE8D4DD" w14:textId="77777777" w:rsidR="00863DF5" w:rsidRPr="005A3EE1" w:rsidRDefault="00863DF5" w:rsidP="0056507F">
            <w:pPr>
              <w:spacing w:after="0" w:line="276" w:lineRule="auto"/>
              <w:rPr>
                <w:rFonts w:ascii="Calibri" w:eastAsia="Calibri" w:hAnsi="Calibri" w:cs="Times New Roman"/>
              </w:rPr>
            </w:pPr>
          </w:p>
          <w:p w14:paraId="553B0DCE"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The account will be specified upon submitting a written application.</w:t>
            </w:r>
          </w:p>
          <w:p w14:paraId="558D8AC6" w14:textId="77777777" w:rsidR="00863DF5" w:rsidRPr="005A3EE1" w:rsidRDefault="00863DF5" w:rsidP="0056507F">
            <w:pPr>
              <w:spacing w:after="0" w:line="276" w:lineRule="auto"/>
              <w:rPr>
                <w:rFonts w:ascii="Calibri" w:eastAsia="Calibri" w:hAnsi="Calibri" w:cs="Times New Roman"/>
              </w:rPr>
            </w:pPr>
          </w:p>
          <w:p w14:paraId="3211C032" w14:textId="77777777" w:rsidR="00863DF5" w:rsidRPr="005A3EE1" w:rsidRDefault="00863DF5" w:rsidP="0056507F">
            <w:pPr>
              <w:spacing w:after="0" w:line="240" w:lineRule="auto"/>
              <w:rPr>
                <w:rFonts w:ascii="Calibri" w:eastAsia="Calibri" w:hAnsi="Calibri" w:cs="Times New Roman"/>
              </w:rPr>
            </w:pPr>
            <w:r w:rsidRPr="005A3EE1">
              <w:rPr>
                <w:rFonts w:ascii="Calibri" w:eastAsia="Calibri" w:hAnsi="Calibri" w:cs="Times New Roman"/>
              </w:rPr>
              <w:t>The sealed envelope with the full tender offer (quotation) should be sent to contact address.</w:t>
            </w:r>
          </w:p>
        </w:tc>
        <w:tc>
          <w:tcPr>
            <w:tcW w:w="1701" w:type="dxa"/>
            <w:shd w:val="clear" w:color="auto" w:fill="auto"/>
          </w:tcPr>
          <w:p w14:paraId="6E071813"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State concern Turkmennebit, Turkmenistan, Ashgabat, Archabil avenue 56, 4th floor.</w:t>
            </w:r>
          </w:p>
          <w:p w14:paraId="21338FE8" w14:textId="77777777" w:rsidR="00863DF5" w:rsidRPr="005A3EE1" w:rsidRDefault="00863DF5" w:rsidP="0056507F">
            <w:pPr>
              <w:spacing w:after="0" w:line="276" w:lineRule="auto"/>
              <w:rPr>
                <w:rFonts w:ascii="Calibri" w:eastAsia="Calibri" w:hAnsi="Calibri" w:cs="Times New Roman"/>
              </w:rPr>
            </w:pPr>
          </w:p>
          <w:p w14:paraId="52248CA0"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 xml:space="preserve">Tel: </w:t>
            </w:r>
          </w:p>
          <w:p w14:paraId="5F33ABB1"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+99312 403993</w:t>
            </w:r>
          </w:p>
          <w:p w14:paraId="5C4E8FC6"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+99312 403990</w:t>
            </w:r>
          </w:p>
          <w:p w14:paraId="4CEE7D0A"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+99312 403785</w:t>
            </w:r>
          </w:p>
          <w:p w14:paraId="743FC7DD"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+99312 403568</w:t>
            </w:r>
          </w:p>
          <w:p w14:paraId="4DE36451" w14:textId="77777777" w:rsidR="00863DF5" w:rsidRPr="005A3EE1" w:rsidRDefault="00863DF5" w:rsidP="0056507F">
            <w:pPr>
              <w:spacing w:after="0" w:line="276" w:lineRule="auto"/>
              <w:rPr>
                <w:rFonts w:ascii="Calibri" w:eastAsia="Calibri" w:hAnsi="Calibri" w:cs="Times New Roman"/>
              </w:rPr>
            </w:pPr>
          </w:p>
          <w:p w14:paraId="278C5B28" w14:textId="77777777" w:rsidR="00863DF5" w:rsidRPr="005A3EE1" w:rsidRDefault="00863DF5" w:rsidP="0056507F">
            <w:pPr>
              <w:spacing w:after="0" w:line="276" w:lineRule="auto"/>
              <w:rPr>
                <w:rFonts w:ascii="Calibri" w:eastAsia="Calibri" w:hAnsi="Calibri" w:cs="Times New Roman"/>
              </w:rPr>
            </w:pPr>
          </w:p>
          <w:p w14:paraId="4E91DE4E"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 xml:space="preserve">Fax: </w:t>
            </w:r>
          </w:p>
          <w:p w14:paraId="4D0A28D5"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+99312 403924</w:t>
            </w:r>
          </w:p>
          <w:p w14:paraId="19CD4CB2" w14:textId="77777777" w:rsidR="00863DF5" w:rsidRPr="005A3EE1" w:rsidRDefault="00000000" w:rsidP="0056507F">
            <w:pPr>
              <w:spacing w:after="0" w:line="276" w:lineRule="auto"/>
              <w:rPr>
                <w:rFonts w:ascii="Calibri" w:eastAsia="Calibri" w:hAnsi="Calibri" w:cs="Times New Roman"/>
              </w:rPr>
            </w:pPr>
            <w:hyperlink r:id="rId7" w:history="1">
              <w:r w:rsidR="00863DF5" w:rsidRPr="005A3EE1">
                <w:rPr>
                  <w:rFonts w:ascii="Calibri" w:eastAsia="Calibri" w:hAnsi="Calibri" w:cs="Times New Roman"/>
                  <w:color w:val="0563C1"/>
                  <w:u w:val="single"/>
                </w:rPr>
                <w:t>fer@turkmennebit.gov.tm</w:t>
              </w:r>
            </w:hyperlink>
            <w:r w:rsidR="00863DF5" w:rsidRPr="005A3EE1">
              <w:rPr>
                <w:rFonts w:ascii="Calibri" w:eastAsia="Calibri" w:hAnsi="Calibri" w:cs="Times New Roman"/>
              </w:rPr>
              <w:t xml:space="preserve"> </w:t>
            </w:r>
          </w:p>
          <w:p w14:paraId="74040FEB" w14:textId="77777777" w:rsidR="00863DF5" w:rsidRPr="005A3EE1" w:rsidRDefault="00863DF5" w:rsidP="0056507F">
            <w:pPr>
              <w:spacing w:after="0" w:line="240" w:lineRule="auto"/>
              <w:rPr>
                <w:rFonts w:ascii="Calibri" w:eastAsia="Calibri" w:hAnsi="Calibri" w:cs="Times New Roman"/>
              </w:rPr>
            </w:pPr>
          </w:p>
        </w:tc>
        <w:tc>
          <w:tcPr>
            <w:tcW w:w="1350" w:type="dxa"/>
            <w:shd w:val="clear" w:color="auto" w:fill="auto"/>
          </w:tcPr>
          <w:p w14:paraId="5AE3A09B" w14:textId="77777777" w:rsidR="00863DF5" w:rsidRPr="005A3EE1" w:rsidRDefault="00863DF5" w:rsidP="0056507F">
            <w:pPr>
              <w:spacing w:after="0" w:line="240" w:lineRule="auto"/>
              <w:rPr>
                <w:rFonts w:ascii="Calibri" w:eastAsia="Calibri" w:hAnsi="Calibri" w:cs="Times New Roman"/>
              </w:rPr>
            </w:pPr>
            <w:r w:rsidRPr="005A3EE1">
              <w:rPr>
                <w:rFonts w:ascii="Calibri" w:eastAsia="Calibri" w:hAnsi="Calibri" w:cs="Times New Roman"/>
              </w:rPr>
              <w:t>15 Oct 2025 till 4pm local time.</w:t>
            </w:r>
          </w:p>
        </w:tc>
      </w:tr>
      <w:tr w:rsidR="00863DF5" w:rsidRPr="005A3EE1" w14:paraId="07C4497E" w14:textId="77777777" w:rsidTr="0056507F">
        <w:tc>
          <w:tcPr>
            <w:tcW w:w="2127" w:type="dxa"/>
            <w:shd w:val="clear" w:color="auto" w:fill="auto"/>
          </w:tcPr>
          <w:p w14:paraId="1FA1BD94" w14:textId="77777777" w:rsidR="00863DF5" w:rsidRPr="005A3EE1" w:rsidRDefault="00863DF5" w:rsidP="0056507F">
            <w:pPr>
              <w:spacing w:after="0" w:line="240" w:lineRule="auto"/>
              <w:rPr>
                <w:rFonts w:ascii="Calibri" w:eastAsia="Calibri" w:hAnsi="Calibri" w:cs="Times New Roman"/>
              </w:rPr>
            </w:pPr>
            <w:r w:rsidRPr="005A3EE1">
              <w:rPr>
                <w:rFonts w:ascii="Calibri" w:eastAsia="Calibri" w:hAnsi="Calibri" w:cs="Times New Roman"/>
              </w:rPr>
              <w:t>The agency "Türkmendeńizderýaýollary" (Turkmen Marine and River Ways)</w:t>
            </w:r>
          </w:p>
        </w:tc>
        <w:tc>
          <w:tcPr>
            <w:tcW w:w="2835" w:type="dxa"/>
            <w:shd w:val="clear" w:color="auto" w:fill="auto"/>
          </w:tcPr>
          <w:p w14:paraId="1AF2914A"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International open tender for major repairs and purchase of necessary spare parts, equipment for the tugboat "Jahan".</w:t>
            </w:r>
          </w:p>
        </w:tc>
        <w:tc>
          <w:tcPr>
            <w:tcW w:w="2977" w:type="dxa"/>
          </w:tcPr>
          <w:p w14:paraId="66BC7209"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Interested entities are invited to:</w:t>
            </w:r>
          </w:p>
          <w:p w14:paraId="666FBF46"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 xml:space="preserve">– submit a written application for participation in the tender indicating the full name of the </w:t>
            </w:r>
            <w:r w:rsidRPr="005A3EE1">
              <w:rPr>
                <w:rFonts w:ascii="Calibri" w:eastAsia="Calibri" w:hAnsi="Calibri" w:cs="Times New Roman"/>
              </w:rPr>
              <w:lastRenderedPageBreak/>
              <w:t>firm, company, legal status, country of registration of the participant, postal address, telephone and fax numbers, e-mail address and details of the applicant's representative in Turkmenistan,</w:t>
            </w:r>
          </w:p>
          <w:p w14:paraId="6809D1DE"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-information about the financial status of the company for the last 3 (three) years, detailed information about the company's experience and its employees;</w:t>
            </w:r>
          </w:p>
          <w:p w14:paraId="5BC53200"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 receive a package of tender documents by paying US $ 250 (including VAT) per lot.</w:t>
            </w:r>
          </w:p>
          <w:p w14:paraId="371C099C" w14:textId="77777777" w:rsidR="00863DF5" w:rsidRPr="005A3EE1" w:rsidRDefault="00863DF5" w:rsidP="0056507F">
            <w:pPr>
              <w:spacing w:after="0" w:line="240" w:lineRule="auto"/>
              <w:rPr>
                <w:rFonts w:ascii="Calibri" w:eastAsia="Calibri" w:hAnsi="Calibri" w:cs="Times New Roman"/>
              </w:rPr>
            </w:pPr>
          </w:p>
        </w:tc>
        <w:tc>
          <w:tcPr>
            <w:tcW w:w="1701" w:type="dxa"/>
            <w:shd w:val="clear" w:color="auto" w:fill="auto"/>
          </w:tcPr>
          <w:p w14:paraId="49A976D2"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lastRenderedPageBreak/>
              <w:t xml:space="preserve">All required documents must be in a sealed envelope with the name </w:t>
            </w:r>
            <w:r w:rsidRPr="005A3EE1">
              <w:rPr>
                <w:rFonts w:ascii="Calibri" w:eastAsia="Calibri" w:hAnsi="Calibri" w:cs="Times New Roman"/>
              </w:rPr>
              <w:lastRenderedPageBreak/>
              <w:t>of the project in the upper</w:t>
            </w:r>
          </w:p>
          <w:p w14:paraId="05402544"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corner of the sealed envelope and sent to the specified address: 745000, Turkmenistan, Balkan province, Turkmenbashi, Shagadam str., 8 "A", agency "Turkmendeñizderýaýollary".</w:t>
            </w:r>
          </w:p>
          <w:p w14:paraId="08E2666B" w14:textId="77777777" w:rsidR="00863DF5" w:rsidRPr="005A3EE1" w:rsidRDefault="00863DF5" w:rsidP="0056507F">
            <w:pPr>
              <w:spacing w:after="0" w:line="276" w:lineRule="auto"/>
              <w:rPr>
                <w:rFonts w:ascii="Calibri" w:eastAsia="Calibri" w:hAnsi="Calibri" w:cs="Times New Roman"/>
              </w:rPr>
            </w:pPr>
          </w:p>
          <w:p w14:paraId="707FB9A3"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 xml:space="preserve">Tel: </w:t>
            </w:r>
          </w:p>
          <w:p w14:paraId="6F0186D7"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 xml:space="preserve">+99365 544451  </w:t>
            </w:r>
          </w:p>
          <w:p w14:paraId="289EE436"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+993243 60746</w:t>
            </w:r>
          </w:p>
          <w:p w14:paraId="72A5BA10"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+993243 60742</w:t>
            </w:r>
          </w:p>
          <w:p w14:paraId="5ADFFED5" w14:textId="77777777" w:rsidR="00863DF5" w:rsidRPr="005A3EE1" w:rsidRDefault="00863DF5" w:rsidP="0056507F">
            <w:pPr>
              <w:spacing w:after="0" w:line="276" w:lineRule="auto"/>
              <w:rPr>
                <w:rFonts w:ascii="Calibri" w:eastAsia="Calibri" w:hAnsi="Calibri" w:cs="Times New Roman"/>
              </w:rPr>
            </w:pPr>
          </w:p>
          <w:p w14:paraId="5E401781"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 xml:space="preserve">Fax: </w:t>
            </w:r>
          </w:p>
          <w:p w14:paraId="5BD29FCE" w14:textId="77777777" w:rsidR="00863DF5" w:rsidRPr="005A3EE1" w:rsidRDefault="00863DF5" w:rsidP="0056507F">
            <w:pPr>
              <w:spacing w:after="0" w:line="276" w:lineRule="auto"/>
              <w:rPr>
                <w:rFonts w:ascii="Calibri" w:eastAsia="Calibri" w:hAnsi="Calibri" w:cs="Times New Roman"/>
              </w:rPr>
            </w:pPr>
          </w:p>
          <w:p w14:paraId="3A4989E9"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+993243 60744.</w:t>
            </w:r>
          </w:p>
          <w:p w14:paraId="323C94F3" w14:textId="77777777" w:rsidR="00863DF5" w:rsidRPr="005A3EE1" w:rsidRDefault="00863DF5" w:rsidP="0056507F">
            <w:pPr>
              <w:spacing w:after="0" w:line="240" w:lineRule="auto"/>
              <w:rPr>
                <w:rFonts w:ascii="Calibri" w:eastAsia="Calibri" w:hAnsi="Calibri" w:cs="Times New Roman"/>
              </w:rPr>
            </w:pPr>
          </w:p>
        </w:tc>
        <w:tc>
          <w:tcPr>
            <w:tcW w:w="1350" w:type="dxa"/>
            <w:shd w:val="clear" w:color="auto" w:fill="auto"/>
          </w:tcPr>
          <w:p w14:paraId="592AF7EE"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lastRenderedPageBreak/>
              <w:t xml:space="preserve">The application for participation in the </w:t>
            </w:r>
            <w:r w:rsidRPr="005A3EE1">
              <w:rPr>
                <w:rFonts w:ascii="Calibri" w:eastAsia="Calibri" w:hAnsi="Calibri" w:cs="Times New Roman"/>
              </w:rPr>
              <w:lastRenderedPageBreak/>
              <w:t>tender can be submitted until 10 Oct 2025.</w:t>
            </w:r>
          </w:p>
          <w:p w14:paraId="60765481" w14:textId="77777777" w:rsidR="00863DF5" w:rsidRPr="005A3EE1" w:rsidRDefault="00863DF5" w:rsidP="0056507F">
            <w:pPr>
              <w:spacing w:after="0" w:line="276" w:lineRule="auto"/>
              <w:rPr>
                <w:rFonts w:ascii="Calibri" w:eastAsia="Calibri" w:hAnsi="Calibri" w:cs="Times New Roman"/>
              </w:rPr>
            </w:pPr>
          </w:p>
          <w:p w14:paraId="3694BA0C"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The tender offers can be sent until 10 Oct 2025</w:t>
            </w:r>
          </w:p>
          <w:p w14:paraId="02B22865" w14:textId="77777777" w:rsidR="00863DF5" w:rsidRPr="005A3EE1" w:rsidRDefault="00863DF5" w:rsidP="0056507F">
            <w:pPr>
              <w:spacing w:after="0" w:line="240" w:lineRule="auto"/>
              <w:rPr>
                <w:rFonts w:ascii="Calibri" w:eastAsia="Calibri" w:hAnsi="Calibri" w:cs="Times New Roman"/>
              </w:rPr>
            </w:pPr>
          </w:p>
        </w:tc>
      </w:tr>
      <w:tr w:rsidR="00863DF5" w:rsidRPr="005A3EE1" w14:paraId="7ACB15C0" w14:textId="77777777" w:rsidTr="0056507F">
        <w:tc>
          <w:tcPr>
            <w:tcW w:w="2127" w:type="dxa"/>
            <w:shd w:val="clear" w:color="auto" w:fill="auto"/>
          </w:tcPr>
          <w:p w14:paraId="10440CFE" w14:textId="77777777" w:rsidR="00863DF5" w:rsidRPr="005A3EE1" w:rsidRDefault="00863DF5" w:rsidP="0056507F">
            <w:pPr>
              <w:spacing w:after="0" w:line="240" w:lineRule="auto"/>
              <w:rPr>
                <w:rFonts w:ascii="Calibri" w:eastAsia="Calibri" w:hAnsi="Calibri" w:cs="Times New Roman"/>
              </w:rPr>
            </w:pPr>
            <w:r w:rsidRPr="005A3EE1">
              <w:rPr>
                <w:rFonts w:ascii="Calibri" w:eastAsia="Calibri" w:hAnsi="Calibri" w:cs="Times New Roman"/>
              </w:rPr>
              <w:lastRenderedPageBreak/>
              <w:t>The agency "Türkmendeńizderýaýollary" (Turkmen Marine and River Ways)</w:t>
            </w:r>
          </w:p>
        </w:tc>
        <w:tc>
          <w:tcPr>
            <w:tcW w:w="2835" w:type="dxa"/>
            <w:shd w:val="clear" w:color="auto" w:fill="auto"/>
          </w:tcPr>
          <w:p w14:paraId="1DB328CF"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International open tender for major repairs and purchase of necessary spare parts, equipment for the tugboat "Gudrat".</w:t>
            </w:r>
          </w:p>
        </w:tc>
        <w:tc>
          <w:tcPr>
            <w:tcW w:w="2977" w:type="dxa"/>
          </w:tcPr>
          <w:p w14:paraId="7D314ECC"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Interested entities are invited to:</w:t>
            </w:r>
          </w:p>
          <w:p w14:paraId="67A8D624"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 submit a written application for participation in the tender indicating the full name of the firm, company, legal status, country of registration of the participant, postal address, telephone and fax numbers, e-mail address and details of the applicant's representative in Turkmenistan,</w:t>
            </w:r>
          </w:p>
          <w:p w14:paraId="532C0635"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-information about the financial status of the company for the last 3 (three) years, detailed information about the company's experience and its employees;</w:t>
            </w:r>
          </w:p>
          <w:p w14:paraId="5AF70501"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lastRenderedPageBreak/>
              <w:t>– receive a package of tender documents by paying US $ 250 (including VAT) per lot.</w:t>
            </w:r>
          </w:p>
          <w:p w14:paraId="5187EAD4" w14:textId="77777777" w:rsidR="00863DF5" w:rsidRPr="005A3EE1" w:rsidRDefault="00863DF5" w:rsidP="0056507F">
            <w:pPr>
              <w:spacing w:after="0" w:line="276" w:lineRule="auto"/>
              <w:rPr>
                <w:rFonts w:ascii="Calibri" w:eastAsia="Calibri" w:hAnsi="Calibri" w:cs="Times New Roman"/>
              </w:rPr>
            </w:pPr>
          </w:p>
        </w:tc>
        <w:tc>
          <w:tcPr>
            <w:tcW w:w="1701" w:type="dxa"/>
            <w:shd w:val="clear" w:color="auto" w:fill="auto"/>
          </w:tcPr>
          <w:p w14:paraId="66489D55"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lastRenderedPageBreak/>
              <w:t>All required documents must be in a sealed envelope with the name of the project in the upper</w:t>
            </w:r>
          </w:p>
          <w:p w14:paraId="0AC8A950"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corner of the sealed envelope and sent to the specified address: 745000, Turkmenistan, Balkan province, Turkmenbashi, Shagadam str., 8 "A", agency "Turkmendeñizderýaýollary".</w:t>
            </w:r>
          </w:p>
          <w:p w14:paraId="4F1416F6" w14:textId="77777777" w:rsidR="00863DF5" w:rsidRPr="005A3EE1" w:rsidRDefault="00863DF5" w:rsidP="0056507F">
            <w:pPr>
              <w:spacing w:after="0" w:line="276" w:lineRule="auto"/>
              <w:rPr>
                <w:rFonts w:ascii="Calibri" w:eastAsia="Calibri" w:hAnsi="Calibri" w:cs="Times New Roman"/>
              </w:rPr>
            </w:pPr>
          </w:p>
          <w:p w14:paraId="50C1BE59"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 xml:space="preserve">Tel: </w:t>
            </w:r>
          </w:p>
          <w:p w14:paraId="33B03426"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 xml:space="preserve">+99365 544451  </w:t>
            </w:r>
          </w:p>
          <w:p w14:paraId="09CD6B27"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+993243 60746</w:t>
            </w:r>
          </w:p>
          <w:p w14:paraId="28946660"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+993243 60742</w:t>
            </w:r>
          </w:p>
          <w:p w14:paraId="602834FC" w14:textId="77777777" w:rsidR="00863DF5" w:rsidRPr="005A3EE1" w:rsidRDefault="00863DF5" w:rsidP="0056507F">
            <w:pPr>
              <w:spacing w:after="0" w:line="276" w:lineRule="auto"/>
              <w:rPr>
                <w:rFonts w:ascii="Calibri" w:eastAsia="Calibri" w:hAnsi="Calibri" w:cs="Times New Roman"/>
              </w:rPr>
            </w:pPr>
          </w:p>
          <w:p w14:paraId="018585A9"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 xml:space="preserve">Fax: </w:t>
            </w:r>
          </w:p>
          <w:p w14:paraId="7A655D43" w14:textId="77777777" w:rsidR="00863DF5" w:rsidRPr="005A3EE1" w:rsidRDefault="00863DF5" w:rsidP="0056507F">
            <w:pPr>
              <w:spacing w:after="0" w:line="276" w:lineRule="auto"/>
              <w:rPr>
                <w:rFonts w:ascii="Calibri" w:eastAsia="Calibri" w:hAnsi="Calibri" w:cs="Times New Roman"/>
              </w:rPr>
            </w:pPr>
          </w:p>
          <w:p w14:paraId="1DB7CE60"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+993243 60744.</w:t>
            </w:r>
          </w:p>
          <w:p w14:paraId="2F7501A2" w14:textId="77777777" w:rsidR="00863DF5" w:rsidRPr="005A3EE1" w:rsidRDefault="00863DF5" w:rsidP="0056507F">
            <w:pPr>
              <w:spacing w:after="0" w:line="276" w:lineRule="auto"/>
              <w:rPr>
                <w:rFonts w:ascii="Calibri" w:eastAsia="Calibri" w:hAnsi="Calibri" w:cs="Times New Roman"/>
              </w:rPr>
            </w:pPr>
          </w:p>
        </w:tc>
        <w:tc>
          <w:tcPr>
            <w:tcW w:w="1350" w:type="dxa"/>
            <w:shd w:val="clear" w:color="auto" w:fill="auto"/>
          </w:tcPr>
          <w:p w14:paraId="36CC65A4"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lastRenderedPageBreak/>
              <w:t>The application for participation in the tender can be submitted until 10 Oct 2025.</w:t>
            </w:r>
          </w:p>
          <w:p w14:paraId="5A640A7C" w14:textId="77777777" w:rsidR="00863DF5" w:rsidRPr="005A3EE1" w:rsidRDefault="00863DF5" w:rsidP="0056507F">
            <w:pPr>
              <w:spacing w:after="0" w:line="276" w:lineRule="auto"/>
              <w:rPr>
                <w:rFonts w:ascii="Calibri" w:eastAsia="Calibri" w:hAnsi="Calibri" w:cs="Times New Roman"/>
              </w:rPr>
            </w:pPr>
          </w:p>
          <w:p w14:paraId="4AF322F1" w14:textId="77777777" w:rsidR="00863DF5" w:rsidRPr="005A3EE1" w:rsidRDefault="00863DF5" w:rsidP="0056507F">
            <w:pPr>
              <w:spacing w:after="0" w:line="276" w:lineRule="auto"/>
              <w:rPr>
                <w:rFonts w:ascii="Calibri" w:eastAsia="Calibri" w:hAnsi="Calibri" w:cs="Times New Roman"/>
              </w:rPr>
            </w:pPr>
            <w:r w:rsidRPr="005A3EE1">
              <w:rPr>
                <w:rFonts w:ascii="Calibri" w:eastAsia="Calibri" w:hAnsi="Calibri" w:cs="Times New Roman"/>
              </w:rPr>
              <w:t>The tender offers can be sent until 10 Oct 2025</w:t>
            </w:r>
          </w:p>
          <w:p w14:paraId="6C9066F7" w14:textId="77777777" w:rsidR="00863DF5" w:rsidRPr="005A3EE1" w:rsidRDefault="00863DF5" w:rsidP="0056507F">
            <w:pPr>
              <w:spacing w:after="0" w:line="276" w:lineRule="auto"/>
              <w:rPr>
                <w:rFonts w:ascii="Calibri" w:eastAsia="Calibri" w:hAnsi="Calibri" w:cs="Times New Roman"/>
              </w:rPr>
            </w:pPr>
          </w:p>
        </w:tc>
      </w:tr>
      <w:tr w:rsidR="009E1223" w:rsidRPr="00FB266E" w14:paraId="38E021E2" w14:textId="77777777" w:rsidTr="009E1223">
        <w:tc>
          <w:tcPr>
            <w:tcW w:w="2127" w:type="dxa"/>
            <w:tcBorders>
              <w:top w:val="single" w:sz="4" w:space="0" w:color="auto"/>
              <w:left w:val="single" w:sz="4" w:space="0" w:color="auto"/>
              <w:bottom w:val="single" w:sz="4" w:space="0" w:color="auto"/>
              <w:right w:val="single" w:sz="4" w:space="0" w:color="auto"/>
            </w:tcBorders>
            <w:shd w:val="clear" w:color="auto" w:fill="auto"/>
          </w:tcPr>
          <w:p w14:paraId="08C1BFD4" w14:textId="77777777" w:rsidR="009E1223" w:rsidRPr="00FB266E" w:rsidRDefault="009E1223" w:rsidP="009E1223">
            <w:pPr>
              <w:spacing w:after="0" w:line="240" w:lineRule="auto"/>
              <w:rPr>
                <w:rFonts w:ascii="Calibri" w:eastAsia="Calibri" w:hAnsi="Calibri" w:cs="Times New Roman"/>
              </w:rPr>
            </w:pPr>
            <w:r w:rsidRPr="00FB266E">
              <w:rPr>
                <w:rFonts w:ascii="Calibri" w:eastAsia="Calibri" w:hAnsi="Calibri" w:cs="Times New Roman"/>
              </w:rPr>
              <w:t xml:space="preserve">State Concern Turkmengaz [Turkmen gas] </w:t>
            </w:r>
          </w:p>
          <w:p w14:paraId="0BE8DF8A" w14:textId="77777777" w:rsidR="009E1223" w:rsidRPr="00FB266E" w:rsidRDefault="009E1223" w:rsidP="0056507F">
            <w:pPr>
              <w:spacing w:after="0" w:line="240" w:lineRule="auto"/>
              <w:rPr>
                <w:rFonts w:ascii="Calibri" w:eastAsia="Calibri" w:hAnsi="Calibri"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FD47B75" w14:textId="77777777" w:rsidR="009E1223" w:rsidRPr="00FB266E" w:rsidRDefault="009E1223" w:rsidP="009E1223">
            <w:pPr>
              <w:spacing w:after="0" w:line="276" w:lineRule="auto"/>
              <w:rPr>
                <w:rFonts w:ascii="Calibri" w:eastAsia="Calibri" w:hAnsi="Calibri" w:cs="Times New Roman"/>
              </w:rPr>
            </w:pPr>
            <w:r w:rsidRPr="00FB266E">
              <w:rPr>
                <w:rFonts w:ascii="Calibri" w:eastAsia="Calibri" w:hAnsi="Calibri" w:cs="Times New Roman"/>
              </w:rPr>
              <w:t>International tender For the selection of a contractor "for the supply, construction and commissioning of reusable modular booster compressor stations at the Lebapgazchykarysh [Lebap gas extraction] open site of Turkmengaz Group</w:t>
            </w:r>
          </w:p>
        </w:tc>
        <w:tc>
          <w:tcPr>
            <w:tcW w:w="2977" w:type="dxa"/>
            <w:tcBorders>
              <w:top w:val="single" w:sz="4" w:space="0" w:color="auto"/>
              <w:left w:val="single" w:sz="4" w:space="0" w:color="auto"/>
              <w:bottom w:val="single" w:sz="4" w:space="0" w:color="auto"/>
              <w:right w:val="single" w:sz="4" w:space="0" w:color="auto"/>
            </w:tcBorders>
          </w:tcPr>
          <w:p w14:paraId="15913EE7" w14:textId="77777777" w:rsidR="009E1223" w:rsidRPr="00FB266E" w:rsidRDefault="009E1223" w:rsidP="009E1223">
            <w:pPr>
              <w:spacing w:after="0" w:line="276" w:lineRule="auto"/>
              <w:rPr>
                <w:rFonts w:ascii="Calibri" w:eastAsia="Calibri" w:hAnsi="Calibri" w:cs="Times New Roman"/>
              </w:rPr>
            </w:pPr>
            <w:r w:rsidRPr="00FB266E">
              <w:rPr>
                <w:rFonts w:ascii="Calibri" w:eastAsia="Calibri" w:hAnsi="Calibri" w:cs="Times New Roman"/>
              </w:rPr>
              <w:t>The interested sides are invited to:</w:t>
            </w:r>
          </w:p>
          <w:p w14:paraId="0026E017" w14:textId="77777777" w:rsidR="009E1223" w:rsidRPr="00FB266E" w:rsidRDefault="009E1223" w:rsidP="009E1223">
            <w:pPr>
              <w:spacing w:after="0" w:line="276" w:lineRule="auto"/>
              <w:rPr>
                <w:rFonts w:ascii="Calibri" w:eastAsia="Calibri" w:hAnsi="Calibri" w:cs="Times New Roman"/>
              </w:rPr>
            </w:pPr>
            <w:r w:rsidRPr="00FB266E">
              <w:rPr>
                <w:rFonts w:ascii="Calibri" w:eastAsia="Calibri" w:hAnsi="Calibri" w:cs="Times New Roman"/>
              </w:rPr>
              <w:t xml:space="preserve">- Submit a written application (applications from companies registered or having bank accounts in offshore zones will not be accepted), indicating full company name, legal status, the country of registration and address, information on company’s activities  (main types of activity, experience in similar projects); </w:t>
            </w:r>
          </w:p>
          <w:p w14:paraId="6E6F805C" w14:textId="77777777" w:rsidR="009E1223" w:rsidRPr="00FB266E" w:rsidRDefault="009E1223" w:rsidP="009E1223">
            <w:pPr>
              <w:spacing w:after="0" w:line="276" w:lineRule="auto"/>
              <w:rPr>
                <w:rFonts w:ascii="Calibri" w:eastAsia="Calibri" w:hAnsi="Calibri" w:cs="Times New Roman"/>
              </w:rPr>
            </w:pPr>
            <w:r w:rsidRPr="00FB266E">
              <w:rPr>
                <w:rFonts w:ascii="Calibri" w:eastAsia="Calibri" w:hAnsi="Calibri" w:cs="Times New Roman"/>
              </w:rPr>
              <w:t>- To get acquainted with the Law of Turkmenistan on tenders for procurement of goods, services for state needs;</w:t>
            </w:r>
          </w:p>
          <w:p w14:paraId="469C377E" w14:textId="77777777" w:rsidR="009E1223" w:rsidRPr="00FB266E" w:rsidRDefault="009E1223" w:rsidP="009E1223">
            <w:pPr>
              <w:spacing w:after="0" w:line="276" w:lineRule="auto"/>
              <w:rPr>
                <w:rFonts w:ascii="Calibri" w:eastAsia="Calibri" w:hAnsi="Calibri" w:cs="Times New Roman"/>
              </w:rPr>
            </w:pPr>
            <w:r w:rsidRPr="00FB266E">
              <w:rPr>
                <w:rFonts w:ascii="Calibri" w:eastAsia="Calibri" w:hAnsi="Calibri" w:cs="Times New Roman"/>
              </w:rPr>
              <w:t>-To pay US $ 1725  dollars (including VAT) or equivalent sum in manat per lot for participation in bidding.</w:t>
            </w:r>
          </w:p>
          <w:p w14:paraId="7209BE8D" w14:textId="77777777" w:rsidR="009E1223" w:rsidRPr="00FB266E" w:rsidRDefault="009E1223" w:rsidP="009E1223">
            <w:pPr>
              <w:spacing w:after="0" w:line="276" w:lineRule="auto"/>
              <w:rPr>
                <w:rFonts w:ascii="Calibri" w:eastAsia="Calibri" w:hAnsi="Calibri"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E028FF" w14:textId="77777777" w:rsidR="009E1223" w:rsidRPr="00FB266E" w:rsidRDefault="009E1223" w:rsidP="009E1223">
            <w:pPr>
              <w:spacing w:after="0" w:line="276" w:lineRule="auto"/>
              <w:rPr>
                <w:rFonts w:ascii="Calibri" w:eastAsia="Calibri" w:hAnsi="Calibri" w:cs="Times New Roman"/>
              </w:rPr>
            </w:pPr>
            <w:r w:rsidRPr="00FB266E">
              <w:rPr>
                <w:rFonts w:ascii="Calibri" w:eastAsia="Calibri" w:hAnsi="Calibri" w:cs="Times New Roman"/>
              </w:rPr>
              <w:t>The tender offers should be sent to contact address: State concern Turkmengaz, Turkmenistan, Ashgabat, Archabil avenue 56. Office #17.24a</w:t>
            </w:r>
          </w:p>
          <w:p w14:paraId="0491AF8F" w14:textId="77777777" w:rsidR="009E1223" w:rsidRPr="00FB266E" w:rsidRDefault="009E1223" w:rsidP="009E1223">
            <w:pPr>
              <w:spacing w:after="0" w:line="276" w:lineRule="auto"/>
              <w:rPr>
                <w:rFonts w:ascii="Calibri" w:eastAsia="Calibri" w:hAnsi="Calibri" w:cs="Times New Roman"/>
              </w:rPr>
            </w:pPr>
            <w:r w:rsidRPr="00FB266E">
              <w:rPr>
                <w:rFonts w:ascii="Calibri" w:eastAsia="Calibri" w:hAnsi="Calibri" w:cs="Times New Roman"/>
              </w:rPr>
              <w:t xml:space="preserve">Fax: </w:t>
            </w:r>
          </w:p>
          <w:p w14:paraId="6408AA3C" w14:textId="77777777" w:rsidR="009E1223" w:rsidRPr="00FB266E" w:rsidRDefault="009E1223" w:rsidP="009E1223">
            <w:pPr>
              <w:spacing w:after="0" w:line="276" w:lineRule="auto"/>
              <w:rPr>
                <w:rFonts w:ascii="Calibri" w:eastAsia="Calibri" w:hAnsi="Calibri" w:cs="Times New Roman"/>
              </w:rPr>
            </w:pPr>
            <w:r w:rsidRPr="00FB266E">
              <w:rPr>
                <w:rFonts w:ascii="Calibri" w:eastAsia="Calibri" w:hAnsi="Calibri" w:cs="Times New Roman"/>
              </w:rPr>
              <w:t>+99312 403259</w:t>
            </w:r>
          </w:p>
          <w:p w14:paraId="3B779CDC" w14:textId="77777777" w:rsidR="009E1223" w:rsidRPr="00FB266E" w:rsidRDefault="009E1223" w:rsidP="009E1223">
            <w:pPr>
              <w:spacing w:after="0" w:line="276" w:lineRule="auto"/>
              <w:rPr>
                <w:rFonts w:ascii="Calibri" w:eastAsia="Calibri" w:hAnsi="Calibri" w:cs="Times New Roman"/>
              </w:rPr>
            </w:pPr>
            <w:r w:rsidRPr="00FB266E">
              <w:rPr>
                <w:rFonts w:ascii="Calibri" w:eastAsia="Calibri" w:hAnsi="Calibri" w:cs="Times New Roman"/>
              </w:rPr>
              <w:t xml:space="preserve">Tel: </w:t>
            </w:r>
          </w:p>
          <w:p w14:paraId="76C96E53" w14:textId="77777777" w:rsidR="009E1223" w:rsidRPr="00FB266E" w:rsidRDefault="009E1223" w:rsidP="009E1223">
            <w:pPr>
              <w:spacing w:after="0" w:line="276" w:lineRule="auto"/>
              <w:rPr>
                <w:rFonts w:ascii="Calibri" w:eastAsia="Calibri" w:hAnsi="Calibri" w:cs="Times New Roman"/>
              </w:rPr>
            </w:pPr>
            <w:r w:rsidRPr="00FB266E">
              <w:rPr>
                <w:rFonts w:ascii="Calibri" w:eastAsia="Calibri" w:hAnsi="Calibri" w:cs="Times New Roman"/>
              </w:rPr>
              <w:t>+99312 403240, +99312 403250</w:t>
            </w:r>
          </w:p>
          <w:p w14:paraId="289A4E28" w14:textId="77777777" w:rsidR="009E1223" w:rsidRPr="00FB266E" w:rsidRDefault="009E1223" w:rsidP="009E1223">
            <w:pPr>
              <w:spacing w:after="0" w:line="276" w:lineRule="auto"/>
              <w:rPr>
                <w:rFonts w:ascii="Calibri" w:eastAsia="Calibri" w:hAnsi="Calibri" w:cs="Times New Roman"/>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2B50C81" w14:textId="77777777" w:rsidR="009E1223" w:rsidRPr="00FB266E" w:rsidRDefault="009E1223" w:rsidP="009E1223">
            <w:pPr>
              <w:spacing w:after="0" w:line="276" w:lineRule="auto"/>
              <w:rPr>
                <w:rFonts w:ascii="Calibri" w:eastAsia="Calibri" w:hAnsi="Calibri" w:cs="Times New Roman"/>
              </w:rPr>
            </w:pPr>
            <w:r w:rsidRPr="00FB266E">
              <w:rPr>
                <w:rFonts w:ascii="Calibri" w:eastAsia="Calibri" w:hAnsi="Calibri" w:cs="Times New Roman"/>
              </w:rPr>
              <w:t>27 Oct 2025 till 6pm local time.</w:t>
            </w:r>
          </w:p>
          <w:p w14:paraId="36AD7EA4" w14:textId="77777777" w:rsidR="009E1223" w:rsidRPr="00FB266E" w:rsidRDefault="009E1223" w:rsidP="009E1223">
            <w:pPr>
              <w:spacing w:after="0" w:line="276" w:lineRule="auto"/>
              <w:rPr>
                <w:rFonts w:ascii="Calibri" w:eastAsia="Calibri" w:hAnsi="Calibri" w:cs="Times New Roman"/>
              </w:rPr>
            </w:pPr>
          </w:p>
        </w:tc>
      </w:tr>
      <w:tr w:rsidR="009E1223" w:rsidRPr="00FB266E" w14:paraId="1F1C6793" w14:textId="77777777" w:rsidTr="009E1223">
        <w:tc>
          <w:tcPr>
            <w:tcW w:w="2127" w:type="dxa"/>
            <w:tcBorders>
              <w:top w:val="single" w:sz="4" w:space="0" w:color="auto"/>
              <w:left w:val="single" w:sz="4" w:space="0" w:color="auto"/>
              <w:bottom w:val="single" w:sz="4" w:space="0" w:color="auto"/>
              <w:right w:val="single" w:sz="4" w:space="0" w:color="auto"/>
            </w:tcBorders>
            <w:shd w:val="clear" w:color="auto" w:fill="auto"/>
          </w:tcPr>
          <w:p w14:paraId="6AAFE80B" w14:textId="77777777" w:rsidR="009E1223" w:rsidRPr="00FB266E" w:rsidRDefault="009E1223" w:rsidP="0056507F">
            <w:pPr>
              <w:spacing w:after="0" w:line="240" w:lineRule="auto"/>
              <w:rPr>
                <w:rFonts w:ascii="Calibri" w:eastAsia="Calibri" w:hAnsi="Calibri" w:cs="Times New Roman"/>
              </w:rPr>
            </w:pPr>
            <w:r w:rsidRPr="00FB266E">
              <w:rPr>
                <w:rFonts w:ascii="Calibri" w:eastAsia="Calibri" w:hAnsi="Calibri" w:cs="Times New Roman"/>
              </w:rPr>
              <w:t>State Concern Turkmennebit [Turkmen Oil]</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965DA44" w14:textId="77777777" w:rsidR="009E1223" w:rsidRPr="00FB266E" w:rsidRDefault="009E1223" w:rsidP="0056507F">
            <w:pPr>
              <w:spacing w:after="0" w:line="276" w:lineRule="auto"/>
              <w:rPr>
                <w:rFonts w:ascii="Calibri" w:eastAsia="Calibri" w:hAnsi="Calibri" w:cs="Times New Roman"/>
              </w:rPr>
            </w:pPr>
            <w:r w:rsidRPr="00FB266E">
              <w:rPr>
                <w:rFonts w:ascii="Calibri" w:eastAsia="Calibri" w:hAnsi="Calibri" w:cs="Times New Roman"/>
              </w:rPr>
              <w:t>Open Tender for procurement of the following lot:</w:t>
            </w:r>
          </w:p>
          <w:p w14:paraId="53734E99" w14:textId="77777777" w:rsidR="009E1223" w:rsidRPr="00FB266E" w:rsidRDefault="009E1223" w:rsidP="0056507F">
            <w:pPr>
              <w:spacing w:after="0" w:line="276" w:lineRule="auto"/>
              <w:rPr>
                <w:rFonts w:ascii="Calibri" w:eastAsia="Calibri" w:hAnsi="Calibri" w:cs="Times New Roman"/>
              </w:rPr>
            </w:pPr>
            <w:r w:rsidRPr="00FB266E">
              <w:rPr>
                <w:rFonts w:ascii="Calibri" w:eastAsia="Calibri" w:hAnsi="Calibri" w:cs="Times New Roman"/>
              </w:rPr>
              <w:t xml:space="preserve">Lot # 4– motor transport, tractor and specialized machinery, spare parts. </w:t>
            </w:r>
          </w:p>
          <w:p w14:paraId="099B3301" w14:textId="77777777" w:rsidR="009E1223" w:rsidRPr="00FB266E" w:rsidRDefault="009E1223" w:rsidP="0056507F">
            <w:pPr>
              <w:spacing w:after="0" w:line="276" w:lineRule="auto"/>
              <w:rPr>
                <w:rFonts w:ascii="Calibri" w:eastAsia="Calibri" w:hAnsi="Calibri" w:cs="Times New Roman"/>
              </w:rPr>
            </w:pPr>
          </w:p>
          <w:p w14:paraId="220064AA" w14:textId="77777777" w:rsidR="009E1223" w:rsidRPr="00FB266E" w:rsidRDefault="009E1223" w:rsidP="009E1223">
            <w:pPr>
              <w:spacing w:after="0" w:line="276" w:lineRule="auto"/>
              <w:rPr>
                <w:rFonts w:ascii="Calibri" w:eastAsia="Calibri" w:hAnsi="Calibri" w:cs="Times New Roman"/>
              </w:rPr>
            </w:pPr>
          </w:p>
        </w:tc>
        <w:tc>
          <w:tcPr>
            <w:tcW w:w="2977" w:type="dxa"/>
            <w:tcBorders>
              <w:top w:val="single" w:sz="4" w:space="0" w:color="auto"/>
              <w:left w:val="single" w:sz="4" w:space="0" w:color="auto"/>
              <w:bottom w:val="single" w:sz="4" w:space="0" w:color="auto"/>
              <w:right w:val="single" w:sz="4" w:space="0" w:color="auto"/>
            </w:tcBorders>
          </w:tcPr>
          <w:p w14:paraId="04228330" w14:textId="77777777" w:rsidR="009E1223" w:rsidRPr="00FB266E" w:rsidRDefault="009E1223" w:rsidP="0056507F">
            <w:pPr>
              <w:spacing w:after="0" w:line="276" w:lineRule="auto"/>
              <w:rPr>
                <w:rFonts w:ascii="Calibri" w:eastAsia="Calibri" w:hAnsi="Calibri" w:cs="Times New Roman"/>
              </w:rPr>
            </w:pPr>
            <w:r w:rsidRPr="00FB266E">
              <w:rPr>
                <w:rFonts w:ascii="Calibri" w:eastAsia="Calibri" w:hAnsi="Calibri" w:cs="Times New Roman"/>
              </w:rPr>
              <w:t>The interested sides are invited to:</w:t>
            </w:r>
          </w:p>
          <w:p w14:paraId="3B0F691B" w14:textId="77777777" w:rsidR="009E1223" w:rsidRPr="00FB266E" w:rsidRDefault="009E1223" w:rsidP="0056507F">
            <w:pPr>
              <w:spacing w:after="0" w:line="276" w:lineRule="auto"/>
              <w:rPr>
                <w:rFonts w:ascii="Calibri" w:eastAsia="Calibri" w:hAnsi="Calibri" w:cs="Times New Roman"/>
              </w:rPr>
            </w:pPr>
          </w:p>
          <w:p w14:paraId="59401224" w14:textId="77777777" w:rsidR="009E1223" w:rsidRPr="00FB266E" w:rsidRDefault="009E1223" w:rsidP="0056507F">
            <w:pPr>
              <w:spacing w:after="0" w:line="276" w:lineRule="auto"/>
              <w:rPr>
                <w:rFonts w:ascii="Calibri" w:eastAsia="Calibri" w:hAnsi="Calibri" w:cs="Times New Roman"/>
              </w:rPr>
            </w:pPr>
            <w:r w:rsidRPr="00FB266E">
              <w:rPr>
                <w:rFonts w:ascii="Calibri" w:eastAsia="Calibri" w:hAnsi="Calibri" w:cs="Times New Roman"/>
              </w:rPr>
              <w:t>- Submit a written application (applications from companies registered or having bank accounts in offshore zones will not be accepted), indicating full company name, legal status, the country of registration and address;</w:t>
            </w:r>
          </w:p>
          <w:p w14:paraId="0A04C70C" w14:textId="77777777" w:rsidR="009E1223" w:rsidRPr="00FB266E" w:rsidRDefault="009E1223" w:rsidP="0056507F">
            <w:pPr>
              <w:spacing w:after="0" w:line="276" w:lineRule="auto"/>
              <w:rPr>
                <w:rFonts w:ascii="Calibri" w:eastAsia="Calibri" w:hAnsi="Calibri" w:cs="Times New Roman"/>
              </w:rPr>
            </w:pPr>
          </w:p>
          <w:p w14:paraId="7454D446" w14:textId="77777777" w:rsidR="009E1223" w:rsidRPr="00FB266E" w:rsidRDefault="009E1223" w:rsidP="0056507F">
            <w:pPr>
              <w:spacing w:after="0" w:line="276" w:lineRule="auto"/>
              <w:rPr>
                <w:rFonts w:ascii="Calibri" w:eastAsia="Calibri" w:hAnsi="Calibri" w:cs="Times New Roman"/>
              </w:rPr>
            </w:pPr>
            <w:r w:rsidRPr="00FB266E">
              <w:rPr>
                <w:rFonts w:ascii="Calibri" w:eastAsia="Calibri" w:hAnsi="Calibri" w:cs="Times New Roman"/>
              </w:rPr>
              <w:t>- To get acquainted with the Law of Turkmenistan on tenders for procurement of goods, services for state needs;</w:t>
            </w:r>
          </w:p>
          <w:p w14:paraId="7560751E" w14:textId="77777777" w:rsidR="009E1223" w:rsidRPr="00FB266E" w:rsidRDefault="009E1223" w:rsidP="0056507F">
            <w:pPr>
              <w:spacing w:after="0" w:line="276" w:lineRule="auto"/>
              <w:rPr>
                <w:rFonts w:ascii="Calibri" w:eastAsia="Calibri" w:hAnsi="Calibri" w:cs="Times New Roman"/>
              </w:rPr>
            </w:pPr>
          </w:p>
          <w:p w14:paraId="1079EB20" w14:textId="77777777" w:rsidR="009E1223" w:rsidRPr="00FB266E" w:rsidRDefault="009E1223" w:rsidP="0056507F">
            <w:pPr>
              <w:spacing w:after="0" w:line="276" w:lineRule="auto"/>
              <w:rPr>
                <w:rFonts w:ascii="Calibri" w:eastAsia="Calibri" w:hAnsi="Calibri" w:cs="Times New Roman"/>
              </w:rPr>
            </w:pPr>
            <w:r w:rsidRPr="00FB266E">
              <w:rPr>
                <w:rFonts w:ascii="Calibri" w:eastAsia="Calibri" w:hAnsi="Calibri" w:cs="Times New Roman"/>
              </w:rPr>
              <w:t>-To get the specification for the lot, technical requirements and basic contract terms;</w:t>
            </w:r>
          </w:p>
          <w:p w14:paraId="303DDB68" w14:textId="77777777" w:rsidR="009E1223" w:rsidRPr="00FB266E" w:rsidRDefault="009E1223" w:rsidP="0056507F">
            <w:pPr>
              <w:spacing w:after="0" w:line="276" w:lineRule="auto"/>
              <w:rPr>
                <w:rFonts w:ascii="Calibri" w:eastAsia="Calibri" w:hAnsi="Calibri" w:cs="Times New Roman"/>
              </w:rPr>
            </w:pPr>
          </w:p>
          <w:p w14:paraId="5016E1C6" w14:textId="77777777" w:rsidR="009E1223" w:rsidRPr="00FB266E" w:rsidRDefault="009E1223" w:rsidP="0056507F">
            <w:pPr>
              <w:spacing w:after="0" w:line="276" w:lineRule="auto"/>
              <w:rPr>
                <w:rFonts w:ascii="Calibri" w:eastAsia="Calibri" w:hAnsi="Calibri" w:cs="Times New Roman"/>
              </w:rPr>
            </w:pPr>
            <w:r w:rsidRPr="00FB266E">
              <w:rPr>
                <w:rFonts w:ascii="Calibri" w:eastAsia="Calibri" w:hAnsi="Calibri" w:cs="Times New Roman"/>
              </w:rPr>
              <w:t>-To pay US $ 575 (including VAT) or equivalent sum in manat per lot for participation in bidding.</w:t>
            </w:r>
          </w:p>
          <w:p w14:paraId="18E03D3A" w14:textId="77777777" w:rsidR="009E1223" w:rsidRPr="00FB266E" w:rsidRDefault="009E1223" w:rsidP="0056507F">
            <w:pPr>
              <w:spacing w:after="0" w:line="276" w:lineRule="auto"/>
              <w:rPr>
                <w:rFonts w:ascii="Calibri" w:eastAsia="Calibri" w:hAnsi="Calibri" w:cs="Times New Roman"/>
              </w:rPr>
            </w:pPr>
          </w:p>
          <w:p w14:paraId="6D999ACE" w14:textId="77777777" w:rsidR="009E1223" w:rsidRPr="00FB266E" w:rsidRDefault="009E1223" w:rsidP="0056507F">
            <w:pPr>
              <w:spacing w:after="0" w:line="276" w:lineRule="auto"/>
              <w:rPr>
                <w:rFonts w:ascii="Calibri" w:eastAsia="Calibri" w:hAnsi="Calibri" w:cs="Times New Roman"/>
              </w:rPr>
            </w:pPr>
            <w:r w:rsidRPr="00FB266E">
              <w:rPr>
                <w:rFonts w:ascii="Calibri" w:eastAsia="Calibri" w:hAnsi="Calibri" w:cs="Times New Roman"/>
              </w:rPr>
              <w:t>The account will be specified upon submitting a written application.</w:t>
            </w:r>
          </w:p>
          <w:p w14:paraId="38D4CEA4" w14:textId="77777777" w:rsidR="009E1223" w:rsidRPr="00FB266E" w:rsidRDefault="009E1223" w:rsidP="0056507F">
            <w:pPr>
              <w:spacing w:after="0" w:line="276" w:lineRule="auto"/>
              <w:rPr>
                <w:rFonts w:ascii="Calibri" w:eastAsia="Calibri" w:hAnsi="Calibri" w:cs="Times New Roman"/>
              </w:rPr>
            </w:pPr>
          </w:p>
          <w:p w14:paraId="57084284" w14:textId="77777777" w:rsidR="009E1223" w:rsidRPr="00FB266E" w:rsidRDefault="009E1223" w:rsidP="009E1223">
            <w:pPr>
              <w:spacing w:after="0" w:line="276" w:lineRule="auto"/>
              <w:rPr>
                <w:rFonts w:ascii="Calibri" w:eastAsia="Calibri" w:hAnsi="Calibri" w:cs="Times New Roman"/>
              </w:rPr>
            </w:pPr>
            <w:r w:rsidRPr="00FB266E">
              <w:rPr>
                <w:rFonts w:ascii="Calibri" w:eastAsia="Calibri" w:hAnsi="Calibri" w:cs="Times New Roman"/>
              </w:rPr>
              <w:t>The sealed envelope with the full tender offer (quotation) should be sent to contact address.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ECB318" w14:textId="77777777" w:rsidR="009E1223" w:rsidRPr="00FB266E" w:rsidRDefault="009E1223" w:rsidP="0056507F">
            <w:pPr>
              <w:spacing w:after="0" w:line="276" w:lineRule="auto"/>
              <w:rPr>
                <w:rFonts w:ascii="Calibri" w:eastAsia="Calibri" w:hAnsi="Calibri" w:cs="Times New Roman"/>
              </w:rPr>
            </w:pPr>
            <w:r w:rsidRPr="00FB266E">
              <w:rPr>
                <w:rFonts w:ascii="Calibri" w:eastAsia="Calibri" w:hAnsi="Calibri" w:cs="Times New Roman"/>
              </w:rPr>
              <w:lastRenderedPageBreak/>
              <w:t>State concern Turkmennebit, Turkmenistan, Ashgabat, Archabil avenue 56, 4th floor.</w:t>
            </w:r>
          </w:p>
          <w:p w14:paraId="7D9F8432" w14:textId="77777777" w:rsidR="009E1223" w:rsidRPr="00FB266E" w:rsidRDefault="009E1223" w:rsidP="0056507F">
            <w:pPr>
              <w:spacing w:after="0" w:line="276" w:lineRule="auto"/>
              <w:rPr>
                <w:rFonts w:ascii="Calibri" w:eastAsia="Calibri" w:hAnsi="Calibri" w:cs="Times New Roman"/>
              </w:rPr>
            </w:pPr>
          </w:p>
          <w:p w14:paraId="6B9F6254" w14:textId="77777777" w:rsidR="009E1223" w:rsidRPr="00FB266E" w:rsidRDefault="009E1223" w:rsidP="0056507F">
            <w:pPr>
              <w:spacing w:after="0" w:line="276" w:lineRule="auto"/>
              <w:rPr>
                <w:rFonts w:ascii="Calibri" w:eastAsia="Calibri" w:hAnsi="Calibri" w:cs="Times New Roman"/>
              </w:rPr>
            </w:pPr>
            <w:r w:rsidRPr="00FB266E">
              <w:rPr>
                <w:rFonts w:ascii="Calibri" w:eastAsia="Calibri" w:hAnsi="Calibri" w:cs="Times New Roman"/>
              </w:rPr>
              <w:t xml:space="preserve">Tel: </w:t>
            </w:r>
          </w:p>
          <w:p w14:paraId="5C8C2D92" w14:textId="77777777" w:rsidR="009E1223" w:rsidRPr="00FB266E" w:rsidRDefault="009E1223" w:rsidP="0056507F">
            <w:pPr>
              <w:spacing w:after="0" w:line="276" w:lineRule="auto"/>
              <w:rPr>
                <w:rFonts w:ascii="Calibri" w:eastAsia="Calibri" w:hAnsi="Calibri" w:cs="Times New Roman"/>
              </w:rPr>
            </w:pPr>
            <w:r w:rsidRPr="00FB266E">
              <w:rPr>
                <w:rFonts w:ascii="Calibri" w:eastAsia="Calibri" w:hAnsi="Calibri" w:cs="Times New Roman"/>
              </w:rPr>
              <w:t>+99312 403993</w:t>
            </w:r>
          </w:p>
          <w:p w14:paraId="08BD1A07" w14:textId="77777777" w:rsidR="009E1223" w:rsidRPr="00FB266E" w:rsidRDefault="009E1223" w:rsidP="0056507F">
            <w:pPr>
              <w:spacing w:after="0" w:line="276" w:lineRule="auto"/>
              <w:rPr>
                <w:rFonts w:ascii="Calibri" w:eastAsia="Calibri" w:hAnsi="Calibri" w:cs="Times New Roman"/>
              </w:rPr>
            </w:pPr>
            <w:r w:rsidRPr="00FB266E">
              <w:rPr>
                <w:rFonts w:ascii="Calibri" w:eastAsia="Calibri" w:hAnsi="Calibri" w:cs="Times New Roman"/>
              </w:rPr>
              <w:t>+99312 403990</w:t>
            </w:r>
          </w:p>
          <w:p w14:paraId="599C25CE" w14:textId="77777777" w:rsidR="009E1223" w:rsidRPr="00FB266E" w:rsidRDefault="009E1223" w:rsidP="0056507F">
            <w:pPr>
              <w:spacing w:after="0" w:line="276" w:lineRule="auto"/>
              <w:rPr>
                <w:rFonts w:ascii="Calibri" w:eastAsia="Calibri" w:hAnsi="Calibri" w:cs="Times New Roman"/>
              </w:rPr>
            </w:pPr>
            <w:r w:rsidRPr="00FB266E">
              <w:rPr>
                <w:rFonts w:ascii="Calibri" w:eastAsia="Calibri" w:hAnsi="Calibri" w:cs="Times New Roman"/>
              </w:rPr>
              <w:t>+99312 403167</w:t>
            </w:r>
          </w:p>
          <w:p w14:paraId="56633091" w14:textId="77777777" w:rsidR="009E1223" w:rsidRPr="00FB266E" w:rsidRDefault="009E1223" w:rsidP="0056507F">
            <w:pPr>
              <w:spacing w:after="0" w:line="276" w:lineRule="auto"/>
              <w:rPr>
                <w:rFonts w:ascii="Calibri" w:eastAsia="Calibri" w:hAnsi="Calibri" w:cs="Times New Roman"/>
              </w:rPr>
            </w:pPr>
            <w:r w:rsidRPr="00FB266E">
              <w:rPr>
                <w:rFonts w:ascii="Calibri" w:eastAsia="Calibri" w:hAnsi="Calibri" w:cs="Times New Roman"/>
              </w:rPr>
              <w:lastRenderedPageBreak/>
              <w:t>+99312 403117</w:t>
            </w:r>
          </w:p>
          <w:p w14:paraId="364B179F" w14:textId="77777777" w:rsidR="009E1223" w:rsidRPr="00FB266E" w:rsidRDefault="009E1223" w:rsidP="0056507F">
            <w:pPr>
              <w:spacing w:after="0" w:line="276" w:lineRule="auto"/>
              <w:rPr>
                <w:rFonts w:ascii="Calibri" w:eastAsia="Calibri" w:hAnsi="Calibri" w:cs="Times New Roman"/>
              </w:rPr>
            </w:pPr>
            <w:r w:rsidRPr="00FB266E">
              <w:rPr>
                <w:rFonts w:ascii="Calibri" w:eastAsia="Calibri" w:hAnsi="Calibri" w:cs="Times New Roman"/>
              </w:rPr>
              <w:br/>
            </w:r>
          </w:p>
          <w:p w14:paraId="79D60CA5" w14:textId="77777777" w:rsidR="009E1223" w:rsidRPr="00FB266E" w:rsidRDefault="009E1223" w:rsidP="0056507F">
            <w:pPr>
              <w:spacing w:after="0" w:line="276" w:lineRule="auto"/>
              <w:rPr>
                <w:rFonts w:ascii="Calibri" w:eastAsia="Calibri" w:hAnsi="Calibri" w:cs="Times New Roman"/>
              </w:rPr>
            </w:pPr>
          </w:p>
          <w:p w14:paraId="23B006A3" w14:textId="77777777" w:rsidR="009E1223" w:rsidRPr="00FB266E" w:rsidRDefault="009E1223" w:rsidP="0056507F">
            <w:pPr>
              <w:spacing w:after="0" w:line="276" w:lineRule="auto"/>
              <w:rPr>
                <w:rFonts w:ascii="Calibri" w:eastAsia="Calibri" w:hAnsi="Calibri" w:cs="Times New Roman"/>
              </w:rPr>
            </w:pPr>
            <w:r w:rsidRPr="00FB266E">
              <w:rPr>
                <w:rFonts w:ascii="Calibri" w:eastAsia="Calibri" w:hAnsi="Calibri" w:cs="Times New Roman"/>
              </w:rPr>
              <w:t xml:space="preserve">Fax: </w:t>
            </w:r>
          </w:p>
          <w:p w14:paraId="32FB55E3" w14:textId="77777777" w:rsidR="009E1223" w:rsidRPr="00FB266E" w:rsidRDefault="009E1223" w:rsidP="0056507F">
            <w:pPr>
              <w:spacing w:after="0" w:line="276" w:lineRule="auto"/>
              <w:rPr>
                <w:rFonts w:ascii="Calibri" w:eastAsia="Calibri" w:hAnsi="Calibri" w:cs="Times New Roman"/>
              </w:rPr>
            </w:pPr>
            <w:r w:rsidRPr="00FB266E">
              <w:rPr>
                <w:rFonts w:ascii="Calibri" w:eastAsia="Calibri" w:hAnsi="Calibri" w:cs="Times New Roman"/>
              </w:rPr>
              <w:t>+99312 403939</w:t>
            </w:r>
          </w:p>
          <w:p w14:paraId="6F1AA18E" w14:textId="77777777" w:rsidR="009E1223" w:rsidRPr="00FB266E" w:rsidRDefault="009E1223" w:rsidP="0056507F">
            <w:pPr>
              <w:spacing w:after="0" w:line="276" w:lineRule="auto"/>
              <w:rPr>
                <w:rFonts w:ascii="Calibri" w:eastAsia="Calibri" w:hAnsi="Calibri" w:cs="Times New Roman"/>
              </w:rPr>
            </w:pPr>
            <w:hyperlink r:id="rId8" w:history="1">
              <w:r w:rsidRPr="009E1223">
                <w:rPr>
                  <w:rStyle w:val="Hyperlink"/>
                  <w:rFonts w:ascii="Calibri" w:eastAsia="Calibri" w:hAnsi="Calibri" w:cs="Times New Roman"/>
                </w:rPr>
                <w:t>fer@turkmennebit.gov.tm</w:t>
              </w:r>
            </w:hyperlink>
            <w:r w:rsidRPr="00FB266E">
              <w:rPr>
                <w:rFonts w:ascii="Calibri" w:eastAsia="Calibri" w:hAnsi="Calibri" w:cs="Times New Roman"/>
              </w:rPr>
              <w:t xml:space="preserve"> </w:t>
            </w:r>
          </w:p>
          <w:p w14:paraId="6BB4B859" w14:textId="77777777" w:rsidR="009E1223" w:rsidRPr="00FB266E" w:rsidRDefault="009E1223" w:rsidP="009E1223">
            <w:pPr>
              <w:spacing w:after="0" w:line="276" w:lineRule="auto"/>
              <w:rPr>
                <w:rFonts w:ascii="Calibri" w:eastAsia="Calibri" w:hAnsi="Calibri" w:cs="Times New Roman"/>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F11209A" w14:textId="77777777" w:rsidR="009E1223" w:rsidRPr="00FB266E" w:rsidRDefault="009E1223" w:rsidP="009E1223">
            <w:pPr>
              <w:spacing w:after="0" w:line="276" w:lineRule="auto"/>
              <w:rPr>
                <w:rFonts w:ascii="Calibri" w:eastAsia="Calibri" w:hAnsi="Calibri" w:cs="Times New Roman"/>
              </w:rPr>
            </w:pPr>
            <w:r w:rsidRPr="00FB266E">
              <w:rPr>
                <w:rFonts w:ascii="Calibri" w:eastAsia="Calibri" w:hAnsi="Calibri" w:cs="Times New Roman"/>
              </w:rPr>
              <w:lastRenderedPageBreak/>
              <w:t>27 Oct 2025 till 4pm local time.</w:t>
            </w:r>
          </w:p>
        </w:tc>
      </w:tr>
      <w:tr w:rsidR="009E1223" w:rsidRPr="00FB266E" w14:paraId="5BD42C1E" w14:textId="77777777" w:rsidTr="009E1223">
        <w:tc>
          <w:tcPr>
            <w:tcW w:w="2127" w:type="dxa"/>
            <w:tcBorders>
              <w:top w:val="single" w:sz="4" w:space="0" w:color="auto"/>
              <w:left w:val="single" w:sz="4" w:space="0" w:color="auto"/>
              <w:bottom w:val="single" w:sz="4" w:space="0" w:color="auto"/>
              <w:right w:val="single" w:sz="4" w:space="0" w:color="auto"/>
            </w:tcBorders>
            <w:shd w:val="clear" w:color="auto" w:fill="auto"/>
          </w:tcPr>
          <w:p w14:paraId="1FBE2BA6" w14:textId="77777777" w:rsidR="009E1223" w:rsidRPr="00FB266E" w:rsidRDefault="009E1223" w:rsidP="0056507F">
            <w:pPr>
              <w:spacing w:after="0" w:line="240" w:lineRule="auto"/>
              <w:rPr>
                <w:rFonts w:ascii="Calibri" w:eastAsia="Calibri" w:hAnsi="Calibri" w:cs="Times New Roman"/>
              </w:rPr>
            </w:pPr>
            <w:r w:rsidRPr="00FB266E">
              <w:rPr>
                <w:rFonts w:ascii="Calibri" w:eastAsia="Calibri" w:hAnsi="Calibri" w:cs="Times New Roman"/>
              </w:rPr>
              <w:t>The Ministry of Railway Transport of Turkmenistan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D9D5073" w14:textId="77777777" w:rsidR="009E1223" w:rsidRPr="00FB266E" w:rsidRDefault="009E1223" w:rsidP="0056507F">
            <w:pPr>
              <w:spacing w:after="0" w:line="276" w:lineRule="auto"/>
              <w:rPr>
                <w:rFonts w:ascii="Calibri" w:eastAsia="Calibri" w:hAnsi="Calibri" w:cs="Times New Roman"/>
              </w:rPr>
            </w:pPr>
            <w:r w:rsidRPr="00FB266E">
              <w:rPr>
                <w:rFonts w:ascii="Calibri" w:eastAsia="Calibri" w:hAnsi="Calibri" w:cs="Times New Roman"/>
              </w:rPr>
              <w:t>Open tender No. ZhD-001 For the reconstruction of the Sarakhs railway checkpoint located at the Sarakhs railway station.</w:t>
            </w:r>
          </w:p>
          <w:p w14:paraId="7724411D" w14:textId="77777777" w:rsidR="009E1223" w:rsidRPr="00FB266E" w:rsidRDefault="009E1223" w:rsidP="0056507F">
            <w:pPr>
              <w:spacing w:after="0" w:line="276" w:lineRule="auto"/>
              <w:rPr>
                <w:rFonts w:ascii="Calibri" w:eastAsia="Calibri" w:hAnsi="Calibri" w:cs="Times New Roman"/>
              </w:rPr>
            </w:pPr>
          </w:p>
          <w:p w14:paraId="44E2E09C" w14:textId="77777777" w:rsidR="009E1223" w:rsidRPr="00FB266E" w:rsidRDefault="009E1223" w:rsidP="0056507F">
            <w:pPr>
              <w:spacing w:after="0" w:line="276" w:lineRule="auto"/>
              <w:rPr>
                <w:rFonts w:ascii="Calibri" w:eastAsia="Calibri" w:hAnsi="Calibri" w:cs="Times New Roman"/>
              </w:rPr>
            </w:pPr>
          </w:p>
          <w:p w14:paraId="4ECF89E0" w14:textId="77777777" w:rsidR="009E1223" w:rsidRPr="00FB266E" w:rsidRDefault="009E1223" w:rsidP="0056507F">
            <w:pPr>
              <w:spacing w:after="0" w:line="276" w:lineRule="auto"/>
              <w:rPr>
                <w:rFonts w:ascii="Calibri" w:eastAsia="Calibri" w:hAnsi="Calibri" w:cs="Times New Roman"/>
              </w:rPr>
            </w:pPr>
          </w:p>
          <w:p w14:paraId="0AE941FA" w14:textId="77777777" w:rsidR="009E1223" w:rsidRPr="00FB266E" w:rsidRDefault="009E1223" w:rsidP="0056507F">
            <w:pPr>
              <w:spacing w:after="0" w:line="276" w:lineRule="auto"/>
              <w:rPr>
                <w:rFonts w:ascii="Calibri" w:eastAsia="Calibri" w:hAnsi="Calibri" w:cs="Times New Roman"/>
              </w:rPr>
            </w:pPr>
          </w:p>
          <w:p w14:paraId="3194C101" w14:textId="77777777" w:rsidR="009E1223" w:rsidRPr="00FB266E" w:rsidRDefault="009E1223" w:rsidP="0056507F">
            <w:pPr>
              <w:spacing w:after="0" w:line="276" w:lineRule="auto"/>
              <w:rPr>
                <w:rFonts w:ascii="Calibri" w:eastAsia="Calibri" w:hAnsi="Calibri" w:cs="Times New Roman"/>
              </w:rPr>
            </w:pPr>
          </w:p>
        </w:tc>
        <w:tc>
          <w:tcPr>
            <w:tcW w:w="2977" w:type="dxa"/>
            <w:tcBorders>
              <w:top w:val="single" w:sz="4" w:space="0" w:color="auto"/>
              <w:left w:val="single" w:sz="4" w:space="0" w:color="auto"/>
              <w:bottom w:val="single" w:sz="4" w:space="0" w:color="auto"/>
              <w:right w:val="single" w:sz="4" w:space="0" w:color="auto"/>
            </w:tcBorders>
          </w:tcPr>
          <w:p w14:paraId="32BD0B25" w14:textId="77777777" w:rsidR="009E1223" w:rsidRPr="00FB266E" w:rsidRDefault="009E1223" w:rsidP="0056507F">
            <w:pPr>
              <w:spacing w:after="0" w:line="276" w:lineRule="auto"/>
              <w:rPr>
                <w:rFonts w:ascii="Calibri" w:eastAsia="Calibri" w:hAnsi="Calibri" w:cs="Times New Roman"/>
              </w:rPr>
            </w:pPr>
            <w:r w:rsidRPr="00FB266E">
              <w:rPr>
                <w:rFonts w:ascii="Calibri" w:eastAsia="Calibri" w:hAnsi="Calibri" w:cs="Times New Roman"/>
              </w:rPr>
              <w:t>The interested companies are invited to submit the following documents:</w:t>
            </w:r>
          </w:p>
          <w:p w14:paraId="196164BC" w14:textId="77777777" w:rsidR="009E1223" w:rsidRPr="00FB266E" w:rsidRDefault="009E1223" w:rsidP="0056507F">
            <w:pPr>
              <w:spacing w:after="0" w:line="276" w:lineRule="auto"/>
              <w:rPr>
                <w:rFonts w:ascii="Calibri" w:eastAsia="Calibri" w:hAnsi="Calibri" w:cs="Times New Roman"/>
              </w:rPr>
            </w:pPr>
            <w:r w:rsidRPr="00FB266E">
              <w:rPr>
                <w:rFonts w:ascii="Calibri" w:eastAsia="Calibri" w:hAnsi="Calibri" w:cs="Times New Roman"/>
              </w:rPr>
              <w:t>– an application for participation in the tender indicating the full name of the applicant for participation, legal status and details, as well as attach to it the registration and statutory documents of the applicant;</w:t>
            </w:r>
          </w:p>
          <w:p w14:paraId="48622F0D" w14:textId="77777777" w:rsidR="009E1223" w:rsidRPr="00FB266E" w:rsidRDefault="009E1223" w:rsidP="0056507F">
            <w:pPr>
              <w:spacing w:after="0" w:line="276" w:lineRule="auto"/>
              <w:rPr>
                <w:rFonts w:ascii="Calibri" w:eastAsia="Calibri" w:hAnsi="Calibri" w:cs="Times New Roman"/>
              </w:rPr>
            </w:pPr>
            <w:r w:rsidRPr="00FB266E">
              <w:rPr>
                <w:rFonts w:ascii="Calibri" w:eastAsia="Calibri" w:hAnsi="Calibri" w:cs="Times New Roman"/>
              </w:rPr>
              <w:t>– get the lot specification and technical requirements;</w:t>
            </w:r>
          </w:p>
          <w:p w14:paraId="79B3ECBF" w14:textId="77777777" w:rsidR="009E1223" w:rsidRPr="00FB266E" w:rsidRDefault="009E1223" w:rsidP="0056507F">
            <w:pPr>
              <w:spacing w:after="0" w:line="276" w:lineRule="auto"/>
              <w:rPr>
                <w:rFonts w:ascii="Calibri" w:eastAsia="Calibri" w:hAnsi="Calibri" w:cs="Times New Roman"/>
              </w:rPr>
            </w:pPr>
          </w:p>
          <w:p w14:paraId="068E523A" w14:textId="77777777" w:rsidR="009E1223" w:rsidRPr="00FB266E" w:rsidRDefault="009E1223" w:rsidP="0056507F">
            <w:pPr>
              <w:spacing w:after="0" w:line="276" w:lineRule="auto"/>
              <w:rPr>
                <w:rFonts w:ascii="Calibri" w:eastAsia="Calibri" w:hAnsi="Calibri" w:cs="Times New Roman"/>
              </w:rPr>
            </w:pPr>
            <w:r w:rsidRPr="00FB266E">
              <w:rPr>
                <w:rFonts w:ascii="Calibri" w:eastAsia="Calibri" w:hAnsi="Calibri" w:cs="Times New Roman"/>
              </w:rPr>
              <w:t>– receive a package of tender documents;</w:t>
            </w:r>
          </w:p>
          <w:p w14:paraId="1CF531D8" w14:textId="77777777" w:rsidR="009E1223" w:rsidRPr="00FB266E" w:rsidRDefault="009E1223" w:rsidP="0056507F">
            <w:pPr>
              <w:spacing w:after="0" w:line="276" w:lineRule="auto"/>
              <w:rPr>
                <w:rFonts w:ascii="Calibri" w:eastAsia="Calibri" w:hAnsi="Calibri" w:cs="Times New Roman"/>
              </w:rPr>
            </w:pPr>
          </w:p>
          <w:p w14:paraId="0585FCD8" w14:textId="77777777" w:rsidR="009E1223" w:rsidRPr="00FB266E" w:rsidRDefault="009E1223" w:rsidP="0056507F">
            <w:pPr>
              <w:spacing w:after="0" w:line="276" w:lineRule="auto"/>
              <w:rPr>
                <w:rFonts w:ascii="Calibri" w:eastAsia="Calibri" w:hAnsi="Calibri" w:cs="Times New Roman"/>
              </w:rPr>
            </w:pPr>
            <w:r w:rsidRPr="00FB266E">
              <w:rPr>
                <w:rFonts w:ascii="Calibri" w:eastAsia="Calibri" w:hAnsi="Calibri" w:cs="Times New Roman"/>
              </w:rPr>
              <w:t>– pay 700 manats (including 91.30 manats – VAT) per lot.</w:t>
            </w:r>
          </w:p>
          <w:p w14:paraId="0041A7FD" w14:textId="77777777" w:rsidR="009E1223" w:rsidRPr="00FB266E" w:rsidRDefault="009E1223" w:rsidP="0056507F">
            <w:pPr>
              <w:spacing w:after="0" w:line="276" w:lineRule="auto"/>
              <w:rPr>
                <w:rFonts w:ascii="Calibri" w:eastAsia="Calibri" w:hAnsi="Calibri" w:cs="Times New Roman"/>
              </w:rPr>
            </w:pPr>
          </w:p>
          <w:p w14:paraId="71D64D41" w14:textId="77777777" w:rsidR="009E1223" w:rsidRPr="00FB266E" w:rsidRDefault="009E1223" w:rsidP="0056507F">
            <w:pPr>
              <w:spacing w:after="0" w:line="276" w:lineRule="auto"/>
              <w:rPr>
                <w:rFonts w:ascii="Calibri" w:eastAsia="Calibri" w:hAnsi="Calibri" w:cs="Times New Roman"/>
              </w:rPr>
            </w:pPr>
            <w:r w:rsidRPr="00FB266E">
              <w:rPr>
                <w:rFonts w:ascii="Calibri" w:eastAsia="Calibri" w:hAnsi="Calibri" w:cs="Times New Roman"/>
              </w:rPr>
              <w:lastRenderedPageBreak/>
              <w:t>The account for the transfer of funds will be indicated when submitting a written application. Packages with tender proposals will be accepted for consideration only after receipt of funds to the account of the Ministry of Railway Transport of Turkmenistan.</w:t>
            </w:r>
          </w:p>
          <w:p w14:paraId="455EA73B" w14:textId="77777777" w:rsidR="009E1223" w:rsidRPr="00FB266E" w:rsidRDefault="009E1223" w:rsidP="0056507F">
            <w:pPr>
              <w:spacing w:after="0" w:line="276" w:lineRule="auto"/>
              <w:rPr>
                <w:rFonts w:ascii="Calibri" w:eastAsia="Calibri" w:hAnsi="Calibri" w:cs="Times New Roman"/>
              </w:rPr>
            </w:pPr>
          </w:p>
          <w:p w14:paraId="5B426AF5" w14:textId="77777777" w:rsidR="009E1223" w:rsidRPr="00FB266E" w:rsidRDefault="009E1223" w:rsidP="0056507F">
            <w:pPr>
              <w:spacing w:after="0" w:line="276" w:lineRule="auto"/>
              <w:rPr>
                <w:rFonts w:ascii="Calibri" w:eastAsia="Calibri" w:hAnsi="Calibri" w:cs="Times New Roman"/>
              </w:rPr>
            </w:pPr>
            <w:r w:rsidRPr="00FB266E">
              <w:rPr>
                <w:rFonts w:ascii="Calibri" w:eastAsia="Calibri" w:hAnsi="Calibri" w:cs="Times New Roman"/>
              </w:rPr>
              <w:t>Note: only residents of Turkmenistan, members of the Union of Industrialists and Entrepreneurs of Turkmenistan are eligible to participate in the tender.</w:t>
            </w:r>
          </w:p>
          <w:p w14:paraId="1E0E21C2" w14:textId="77777777" w:rsidR="009E1223" w:rsidRPr="00FB266E" w:rsidRDefault="009E1223" w:rsidP="0056507F">
            <w:pPr>
              <w:spacing w:after="0" w:line="276" w:lineRule="auto"/>
              <w:rPr>
                <w:rFonts w:ascii="Calibri" w:eastAsia="Calibri" w:hAnsi="Calibri" w:cs="Times New Roman"/>
              </w:rPr>
            </w:pPr>
          </w:p>
          <w:p w14:paraId="1F31C068" w14:textId="77777777" w:rsidR="009E1223" w:rsidRPr="00FB266E" w:rsidRDefault="009E1223" w:rsidP="009E1223">
            <w:pPr>
              <w:spacing w:after="0" w:line="276" w:lineRule="auto"/>
              <w:rPr>
                <w:rFonts w:ascii="Calibri" w:eastAsia="Calibri" w:hAnsi="Calibri"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AF20B5" w14:textId="77777777" w:rsidR="009E1223" w:rsidRPr="00FB266E" w:rsidRDefault="009E1223" w:rsidP="0056507F">
            <w:pPr>
              <w:spacing w:after="0" w:line="276" w:lineRule="auto"/>
              <w:rPr>
                <w:rFonts w:ascii="Calibri" w:eastAsia="Calibri" w:hAnsi="Calibri" w:cs="Times New Roman"/>
              </w:rPr>
            </w:pPr>
            <w:r w:rsidRPr="00FB266E">
              <w:rPr>
                <w:rFonts w:ascii="Calibri" w:eastAsia="Calibri" w:hAnsi="Calibri" w:cs="Times New Roman"/>
              </w:rPr>
              <w:lastRenderedPageBreak/>
              <w:t>Ministry of Railway Transport of Turkmenistan,  162 Archabil ave., Ashgabat.</w:t>
            </w:r>
          </w:p>
          <w:p w14:paraId="2386B22C" w14:textId="77777777" w:rsidR="009E1223" w:rsidRPr="00FB266E" w:rsidRDefault="009E1223" w:rsidP="0056507F">
            <w:pPr>
              <w:spacing w:after="0" w:line="276" w:lineRule="auto"/>
              <w:rPr>
                <w:rFonts w:ascii="Calibri" w:eastAsia="Calibri" w:hAnsi="Calibri" w:cs="Times New Roman"/>
              </w:rPr>
            </w:pPr>
            <w:r w:rsidRPr="00FB266E">
              <w:rPr>
                <w:rFonts w:ascii="Calibri" w:eastAsia="Calibri" w:hAnsi="Calibri" w:cs="Times New Roman"/>
              </w:rPr>
              <w:t>office No. 0925 (9th floor).</w:t>
            </w:r>
          </w:p>
          <w:p w14:paraId="016E037A" w14:textId="77777777" w:rsidR="009E1223" w:rsidRPr="00FB266E" w:rsidRDefault="009E1223" w:rsidP="009E1223">
            <w:pPr>
              <w:spacing w:after="0" w:line="276" w:lineRule="auto"/>
              <w:rPr>
                <w:rFonts w:ascii="Calibri" w:eastAsia="Calibri" w:hAnsi="Calibri" w:cs="Times New Roman"/>
              </w:rPr>
            </w:pPr>
            <w:r w:rsidRPr="00FB266E">
              <w:rPr>
                <w:rFonts w:ascii="Calibri" w:eastAsia="Calibri" w:hAnsi="Calibri" w:cs="Times New Roman"/>
              </w:rPr>
              <w:t>Tel: +99312390420, +99312 390628</w:t>
            </w:r>
          </w:p>
          <w:p w14:paraId="7488095A" w14:textId="77777777" w:rsidR="009E1223" w:rsidRPr="00FB266E" w:rsidRDefault="009E1223" w:rsidP="009E1223">
            <w:pPr>
              <w:spacing w:after="0" w:line="276" w:lineRule="auto"/>
              <w:rPr>
                <w:rFonts w:ascii="Calibri" w:eastAsia="Calibri" w:hAnsi="Calibri" w:cs="Times New Roman"/>
              </w:rPr>
            </w:pPr>
          </w:p>
          <w:p w14:paraId="21DBBE14" w14:textId="77777777" w:rsidR="009E1223" w:rsidRPr="00FB266E" w:rsidRDefault="009E1223" w:rsidP="009E1223">
            <w:pPr>
              <w:spacing w:after="0" w:line="276" w:lineRule="auto"/>
              <w:rPr>
                <w:rFonts w:ascii="Calibri" w:eastAsia="Calibri" w:hAnsi="Calibri" w:cs="Times New Roman"/>
              </w:rPr>
            </w:pPr>
            <w:r w:rsidRPr="00FB266E">
              <w:rPr>
                <w:rFonts w:ascii="Calibri" w:eastAsia="Calibri" w:hAnsi="Calibri" w:cs="Times New Roman"/>
              </w:rPr>
              <w:t>fax: +99312390620.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617D85D" w14:textId="77777777" w:rsidR="009E1223" w:rsidRPr="00FB266E" w:rsidRDefault="009E1223" w:rsidP="009E1223">
            <w:pPr>
              <w:spacing w:after="0" w:line="276" w:lineRule="auto"/>
              <w:rPr>
                <w:rFonts w:ascii="Calibri" w:eastAsia="Calibri" w:hAnsi="Calibri" w:cs="Times New Roman"/>
              </w:rPr>
            </w:pPr>
            <w:r w:rsidRPr="00FB266E">
              <w:rPr>
                <w:rFonts w:ascii="Calibri" w:eastAsia="Calibri" w:hAnsi="Calibri" w:cs="Times New Roman"/>
              </w:rPr>
              <w:t>29 Oct 2025</w:t>
            </w:r>
          </w:p>
        </w:tc>
      </w:tr>
    </w:tbl>
    <w:p w14:paraId="5B4E6099" w14:textId="77777777" w:rsidR="00863DF5" w:rsidRPr="0061162C" w:rsidRDefault="00863DF5" w:rsidP="0061162C">
      <w:pPr>
        <w:spacing w:after="0"/>
        <w:jc w:val="center"/>
        <w:rPr>
          <w:b/>
          <w:bCs/>
          <w:u w:val="single"/>
        </w:rPr>
      </w:pPr>
    </w:p>
    <w:sectPr w:rsidR="00863DF5" w:rsidRPr="0061162C" w:rsidSect="005721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F9"/>
    <w:rsid w:val="001550F8"/>
    <w:rsid w:val="0057218E"/>
    <w:rsid w:val="005B53F9"/>
    <w:rsid w:val="0061162C"/>
    <w:rsid w:val="006F0D26"/>
    <w:rsid w:val="00780F20"/>
    <w:rsid w:val="00863DF5"/>
    <w:rsid w:val="009E1223"/>
    <w:rsid w:val="009F79B9"/>
    <w:rsid w:val="00ED7FC8"/>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2CBE2"/>
  <w15:chartTrackingRefBased/>
  <w15:docId w15:val="{0337976A-575B-4AC6-8F0A-386DBD2E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62C"/>
    <w:rPr>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D26"/>
    <w:rPr>
      <w:color w:val="0563C1" w:themeColor="hyperlink"/>
      <w:u w:val="single"/>
    </w:rPr>
  </w:style>
  <w:style w:type="character" w:styleId="UnresolvedMention">
    <w:name w:val="Unresolved Mention"/>
    <w:basedOn w:val="DefaultParagraphFont"/>
    <w:uiPriority w:val="99"/>
    <w:semiHidden/>
    <w:unhideWhenUsed/>
    <w:rsid w:val="006F0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turkmennebit.gov.tm" TargetMode="External"/><Relationship Id="rId3" Type="http://schemas.openxmlformats.org/officeDocument/2006/relationships/webSettings" Target="webSettings.xml"/><Relationship Id="rId7" Type="http://schemas.openxmlformats.org/officeDocument/2006/relationships/hyperlink" Target="mailto:fer@turkmennebit.gov.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turkmenhimiya.gov.tm" TargetMode="External"/><Relationship Id="rId5" Type="http://schemas.openxmlformats.org/officeDocument/2006/relationships/hyperlink" Target="mailto:12dep@turkmenhimiya.gov.tm" TargetMode="External"/><Relationship Id="rId10" Type="http://schemas.openxmlformats.org/officeDocument/2006/relationships/theme" Target="theme/theme1.xml"/><Relationship Id="rId4" Type="http://schemas.openxmlformats.org/officeDocument/2006/relationships/hyperlink" Target="mailto:contact@turkmenhimiya.gov.t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1666</Words>
  <Characters>9500</Characters>
  <Application>Microsoft Office Word</Application>
  <DocSecurity>0</DocSecurity>
  <Lines>79</Lines>
  <Paragraphs>22</Paragraphs>
  <ScaleCrop>false</ScaleCrop>
  <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2025-06-24T13:45:00Z</dcterms:created>
  <dcterms:modified xsi:type="dcterms:W3CDTF">2025-09-23T12:27:00Z</dcterms:modified>
</cp:coreProperties>
</file>