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C8089" w14:textId="5BA66C67" w:rsidR="001550F8" w:rsidRPr="0061162C" w:rsidRDefault="0061162C" w:rsidP="0061162C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International Tenders published in Turkmenistan (</w:t>
      </w:r>
      <w:r w:rsidR="006F0D26">
        <w:rPr>
          <w:b/>
          <w:bCs/>
          <w:u w:val="single"/>
        </w:rPr>
        <w:t>Ju</w:t>
      </w:r>
      <w:r w:rsidR="00780F20">
        <w:rPr>
          <w:b/>
          <w:bCs/>
          <w:u w:val="single"/>
        </w:rPr>
        <w:t>ly</w:t>
      </w:r>
      <w:r w:rsidR="006F0D2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2025)</w:t>
      </w:r>
    </w:p>
    <w:p w14:paraId="0C6F6197" w14:textId="77777777" w:rsidR="0061162C" w:rsidRDefault="0061162C"/>
    <w:tbl>
      <w:tblPr>
        <w:tblW w:w="109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977"/>
        <w:gridCol w:w="1701"/>
        <w:gridCol w:w="1350"/>
      </w:tblGrid>
      <w:tr w:rsidR="00780F20" w:rsidRPr="000A7606" w14:paraId="59A884DE" w14:textId="77777777" w:rsidTr="006A7DA8">
        <w:tc>
          <w:tcPr>
            <w:tcW w:w="2127" w:type="dxa"/>
            <w:shd w:val="clear" w:color="auto" w:fill="auto"/>
          </w:tcPr>
          <w:p w14:paraId="2442E41A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A7606">
              <w:rPr>
                <w:rFonts w:ascii="Calibri" w:eastAsia="Calibri" w:hAnsi="Calibri" w:cs="Times New Roman"/>
                <w:b/>
              </w:rPr>
              <w:t>Organization</w:t>
            </w:r>
          </w:p>
        </w:tc>
        <w:tc>
          <w:tcPr>
            <w:tcW w:w="2835" w:type="dxa"/>
            <w:shd w:val="clear" w:color="auto" w:fill="auto"/>
          </w:tcPr>
          <w:p w14:paraId="35357012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A7606">
              <w:rPr>
                <w:rFonts w:ascii="Calibri" w:eastAsia="Calibri" w:hAnsi="Calibri" w:cs="Times New Roman"/>
                <w:b/>
              </w:rPr>
              <w:t>Subject for bidding</w:t>
            </w:r>
          </w:p>
        </w:tc>
        <w:tc>
          <w:tcPr>
            <w:tcW w:w="2977" w:type="dxa"/>
          </w:tcPr>
          <w:p w14:paraId="5E1925F9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A7606">
              <w:rPr>
                <w:rFonts w:ascii="Calibri" w:eastAsia="Calibri" w:hAnsi="Calibri" w:cs="Times New Roman"/>
                <w:b/>
              </w:rPr>
              <w:t>Terms of bidding</w:t>
            </w:r>
          </w:p>
        </w:tc>
        <w:tc>
          <w:tcPr>
            <w:tcW w:w="1701" w:type="dxa"/>
            <w:shd w:val="clear" w:color="auto" w:fill="auto"/>
          </w:tcPr>
          <w:p w14:paraId="05D2AD95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A7606">
              <w:rPr>
                <w:rFonts w:ascii="Calibri" w:eastAsia="Calibri" w:hAnsi="Calibri" w:cs="Times New Roman"/>
                <w:b/>
              </w:rPr>
              <w:t>Contact details and address for sending of bids</w:t>
            </w:r>
          </w:p>
        </w:tc>
        <w:tc>
          <w:tcPr>
            <w:tcW w:w="1350" w:type="dxa"/>
            <w:shd w:val="clear" w:color="auto" w:fill="auto"/>
          </w:tcPr>
          <w:p w14:paraId="7E59E4B9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A7606">
              <w:rPr>
                <w:rFonts w:ascii="Calibri" w:eastAsia="Calibri" w:hAnsi="Calibri" w:cs="Times New Roman"/>
                <w:b/>
              </w:rPr>
              <w:t xml:space="preserve">Deadline for application </w:t>
            </w:r>
          </w:p>
        </w:tc>
      </w:tr>
      <w:tr w:rsidR="00780F20" w:rsidRPr="000A7606" w14:paraId="3F3B8E87" w14:textId="77777777" w:rsidTr="006A7DA8">
        <w:tc>
          <w:tcPr>
            <w:tcW w:w="2127" w:type="dxa"/>
            <w:shd w:val="clear" w:color="auto" w:fill="auto"/>
          </w:tcPr>
          <w:p w14:paraId="30FE15A3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 xml:space="preserve">State Concern </w:t>
            </w:r>
            <w:proofErr w:type="spellStart"/>
            <w:r w:rsidRPr="000A7606">
              <w:rPr>
                <w:rFonts w:ascii="Calibri" w:eastAsia="Calibri" w:hAnsi="Calibri" w:cs="Times New Roman"/>
              </w:rPr>
              <w:t>Turkmenhimiya</w:t>
            </w:r>
            <w:proofErr w:type="spellEnd"/>
            <w:r w:rsidRPr="000A7606">
              <w:rPr>
                <w:rFonts w:ascii="Calibri" w:eastAsia="Calibri" w:hAnsi="Calibri" w:cs="Times New Roman"/>
              </w:rPr>
              <w:t xml:space="preserve"> [Turkmen chemicals]</w:t>
            </w:r>
            <w:r w:rsidRPr="000A7606">
              <w:rPr>
                <w:rFonts w:ascii="Calibri" w:eastAsia="Calibri" w:hAnsi="Calibri" w:cs="Times New Roman"/>
              </w:rPr>
              <w:tab/>
            </w:r>
          </w:p>
          <w:p w14:paraId="1E90D1A7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4C7B96D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ab/>
            </w:r>
          </w:p>
          <w:p w14:paraId="6D21688E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35B5073F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 xml:space="preserve">International Tender for the design and construction of a plant for the production of ammonium nitrate on a turnkey basis in Mary </w:t>
            </w:r>
            <w:proofErr w:type="spellStart"/>
            <w:r w:rsidRPr="000A7606">
              <w:rPr>
                <w:rFonts w:ascii="Calibri" w:eastAsia="Calibri" w:hAnsi="Calibri" w:cs="Times New Roman"/>
              </w:rPr>
              <w:t>disgtrict</w:t>
            </w:r>
            <w:proofErr w:type="spellEnd"/>
            <w:r w:rsidRPr="000A7606">
              <w:rPr>
                <w:rFonts w:ascii="Calibri" w:eastAsia="Calibri" w:hAnsi="Calibri" w:cs="Times New Roman"/>
              </w:rPr>
              <w:t xml:space="preserve"> of Mary province, Turkmenistan</w:t>
            </w:r>
          </w:p>
        </w:tc>
        <w:tc>
          <w:tcPr>
            <w:tcW w:w="2977" w:type="dxa"/>
          </w:tcPr>
          <w:p w14:paraId="7CE3D8DF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>The interested sides should submit a written application, indicating full company name, legal status, the country of registration and address.</w:t>
            </w:r>
          </w:p>
          <w:p w14:paraId="4C03CCCF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8D50D52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>They must receive tender documentation by paying US $ 1725 dollars per lot (including VAT) and to get tender specification.</w:t>
            </w:r>
          </w:p>
          <w:p w14:paraId="306CE0C0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BF6F70C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>The account will be specified upon submitting a written application.</w:t>
            </w:r>
          </w:p>
          <w:p w14:paraId="2C706446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EC38DE5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 xml:space="preserve">Turkmenistan, Ashgabat, </w:t>
            </w:r>
            <w:proofErr w:type="spellStart"/>
            <w:r w:rsidRPr="000A7606">
              <w:rPr>
                <w:rFonts w:ascii="Calibri" w:eastAsia="Calibri" w:hAnsi="Calibri" w:cs="Times New Roman"/>
              </w:rPr>
              <w:t>Archabil</w:t>
            </w:r>
            <w:proofErr w:type="spellEnd"/>
            <w:r w:rsidRPr="000A7606">
              <w:rPr>
                <w:rFonts w:ascii="Calibri" w:eastAsia="Calibri" w:hAnsi="Calibri" w:cs="Times New Roman"/>
              </w:rPr>
              <w:t xml:space="preserve"> avenue, 132, Industrial complex.</w:t>
            </w:r>
          </w:p>
          <w:p w14:paraId="5F277A6F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 xml:space="preserve">Tel: </w:t>
            </w:r>
          </w:p>
          <w:p w14:paraId="0890D210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>+99312 390162</w:t>
            </w:r>
          </w:p>
          <w:p w14:paraId="36D76C35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>+99312 390158</w:t>
            </w:r>
          </w:p>
          <w:p w14:paraId="015EF02B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>e-mail:</w:t>
            </w:r>
          </w:p>
          <w:p w14:paraId="32305CF7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>Fax: +99312 390172</w:t>
            </w:r>
          </w:p>
          <w:p w14:paraId="046B442E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 xml:space="preserve">E-mail: </w:t>
            </w:r>
            <w:hyperlink r:id="rId4" w:history="1">
              <w:r w:rsidRPr="000A7606">
                <w:rPr>
                  <w:rFonts w:ascii="Calibri" w:eastAsia="Calibri" w:hAnsi="Calibri" w:cs="Times New Roman"/>
                  <w:color w:val="0563C1"/>
                  <w:u w:val="single"/>
                </w:rPr>
                <w:t>contact@turkmenhimiya.gov.t</w:t>
              </w:r>
              <w:r w:rsidRPr="000A7606">
                <w:rPr>
                  <w:rFonts w:ascii="Calibri" w:eastAsia="Calibri" w:hAnsi="Calibri" w:cs="Times New Roman"/>
                  <w:color w:val="0563C1"/>
                  <w:u w:val="single"/>
                  <w:lang w:val="tk-TM"/>
                </w:rPr>
                <w:t>m</w:t>
              </w:r>
            </w:hyperlink>
            <w:r w:rsidRPr="000A7606">
              <w:rPr>
                <w:rFonts w:ascii="Calibri" w:eastAsia="Calibri" w:hAnsi="Calibri" w:cs="Times New Roman"/>
                <w:lang w:val="tk-TM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22234C87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 xml:space="preserve">4 Aug 2025 till 10am local time. </w:t>
            </w:r>
          </w:p>
        </w:tc>
      </w:tr>
      <w:tr w:rsidR="00780F20" w:rsidRPr="000A7606" w14:paraId="27CB3598" w14:textId="77777777" w:rsidTr="006A7DA8">
        <w:tc>
          <w:tcPr>
            <w:tcW w:w="2127" w:type="dxa"/>
            <w:shd w:val="clear" w:color="auto" w:fill="auto"/>
          </w:tcPr>
          <w:p w14:paraId="6AD7AB11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>Ministry of Construction and Architecture of Turkmenistan</w:t>
            </w:r>
          </w:p>
        </w:tc>
        <w:tc>
          <w:tcPr>
            <w:tcW w:w="2835" w:type="dxa"/>
            <w:shd w:val="clear" w:color="auto" w:fill="auto"/>
          </w:tcPr>
          <w:p w14:paraId="6ECAA169" w14:textId="77777777" w:rsidR="00780F20" w:rsidRPr="000A7606" w:rsidRDefault="00780F20" w:rsidP="006A7DA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 xml:space="preserve">Tender for the construction of a new drinking water treatment plant with a capacity of 100,000 cubic meters per day, with all the networks, according to the Technical Condition in the village of Taze Durmush,  Ak </w:t>
            </w:r>
            <w:proofErr w:type="spellStart"/>
            <w:r w:rsidRPr="000A7606">
              <w:rPr>
                <w:rFonts w:ascii="Calibri" w:eastAsia="Calibri" w:hAnsi="Calibri" w:cs="Times New Roman"/>
              </w:rPr>
              <w:t>Bugdai</w:t>
            </w:r>
            <w:proofErr w:type="spellEnd"/>
            <w:r w:rsidRPr="000A7606">
              <w:rPr>
                <w:rFonts w:ascii="Calibri" w:eastAsia="Calibri" w:hAnsi="Calibri" w:cs="Times New Roman"/>
              </w:rPr>
              <w:t xml:space="preserve"> district, </w:t>
            </w:r>
            <w:proofErr w:type="spellStart"/>
            <w:r w:rsidRPr="000A7606">
              <w:rPr>
                <w:rFonts w:ascii="Calibri" w:eastAsia="Calibri" w:hAnsi="Calibri" w:cs="Times New Roman"/>
              </w:rPr>
              <w:t>Akhal</w:t>
            </w:r>
            <w:proofErr w:type="spellEnd"/>
            <w:r w:rsidRPr="000A7606">
              <w:rPr>
                <w:rFonts w:ascii="Calibri" w:eastAsia="Calibri" w:hAnsi="Calibri" w:cs="Times New Roman"/>
              </w:rPr>
              <w:t xml:space="preserve"> province</w:t>
            </w:r>
          </w:p>
        </w:tc>
        <w:tc>
          <w:tcPr>
            <w:tcW w:w="2977" w:type="dxa"/>
          </w:tcPr>
          <w:p w14:paraId="6E9F2B42" w14:textId="77777777" w:rsidR="00780F20" w:rsidRPr="000A7606" w:rsidRDefault="00780F20" w:rsidP="006A7DA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>--</w:t>
            </w:r>
          </w:p>
        </w:tc>
        <w:tc>
          <w:tcPr>
            <w:tcW w:w="1701" w:type="dxa"/>
            <w:shd w:val="clear" w:color="auto" w:fill="auto"/>
          </w:tcPr>
          <w:p w14:paraId="6B4B7564" w14:textId="77777777" w:rsidR="00780F20" w:rsidRPr="000A7606" w:rsidRDefault="00780F20" w:rsidP="006A7DA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 xml:space="preserve">The applications and offers for participation in bidding is accepted and registered at Ministry’s Marketing and Foreign Economic Relations Management: Ashgabat, </w:t>
            </w:r>
            <w:proofErr w:type="spellStart"/>
            <w:r w:rsidRPr="000A7606">
              <w:rPr>
                <w:rFonts w:ascii="Calibri" w:eastAsia="Calibri" w:hAnsi="Calibri" w:cs="Times New Roman"/>
              </w:rPr>
              <w:t>Archabil</w:t>
            </w:r>
            <w:proofErr w:type="spellEnd"/>
            <w:r w:rsidRPr="000A7606">
              <w:rPr>
                <w:rFonts w:ascii="Calibri" w:eastAsia="Calibri" w:hAnsi="Calibri" w:cs="Times New Roman"/>
              </w:rPr>
              <w:t xml:space="preserve"> avenue, 84.</w:t>
            </w:r>
          </w:p>
          <w:p w14:paraId="48E36541" w14:textId="77777777" w:rsidR="00780F20" w:rsidRPr="000A7606" w:rsidRDefault="00780F20" w:rsidP="006A7DA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 xml:space="preserve">Tel: </w:t>
            </w:r>
          </w:p>
          <w:p w14:paraId="56B0460E" w14:textId="77777777" w:rsidR="00780F20" w:rsidRPr="000A7606" w:rsidRDefault="00780F20" w:rsidP="006A7DA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>+99312 444664</w:t>
            </w:r>
          </w:p>
          <w:p w14:paraId="437C5FF3" w14:textId="77777777" w:rsidR="00780F20" w:rsidRPr="000A7606" w:rsidRDefault="00780F20" w:rsidP="006A7DA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>+99312 444677</w:t>
            </w:r>
          </w:p>
          <w:p w14:paraId="1579D774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7E4B3F60" w14:textId="77777777" w:rsidR="00780F20" w:rsidRPr="000A7606" w:rsidRDefault="00780F20" w:rsidP="006A7D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7606">
              <w:rPr>
                <w:rFonts w:ascii="Calibri" w:eastAsia="Calibri" w:hAnsi="Calibri" w:cs="Times New Roman"/>
              </w:rPr>
              <w:t>6 Aug 2025</w:t>
            </w:r>
          </w:p>
        </w:tc>
      </w:tr>
    </w:tbl>
    <w:p w14:paraId="335BB357" w14:textId="77777777" w:rsidR="006F0D26" w:rsidRPr="00084B1B" w:rsidRDefault="006F0D26" w:rsidP="006F0D26">
      <w:pPr>
        <w:spacing w:after="200" w:line="276" w:lineRule="auto"/>
        <w:rPr>
          <w:rFonts w:ascii="Calibri" w:eastAsia="Calibri" w:hAnsi="Calibri" w:cs="Times New Roman"/>
        </w:rPr>
      </w:pPr>
    </w:p>
    <w:p w14:paraId="11AB24BC" w14:textId="77777777" w:rsidR="0061162C" w:rsidRDefault="0061162C"/>
    <w:sectPr w:rsidR="0061162C" w:rsidSect="005721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F9"/>
    <w:rsid w:val="001550F8"/>
    <w:rsid w:val="0057218E"/>
    <w:rsid w:val="005B53F9"/>
    <w:rsid w:val="0061162C"/>
    <w:rsid w:val="006F0D26"/>
    <w:rsid w:val="00780F20"/>
    <w:rsid w:val="00E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CBE2"/>
  <w15:chartTrackingRefBased/>
  <w15:docId w15:val="{0337976A-575B-4AC6-8F0A-386DBD2E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62C"/>
    <w:rPr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turkmenhimiya.gov.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2025-06-24T13:45:00Z</dcterms:created>
  <dcterms:modified xsi:type="dcterms:W3CDTF">2025-07-25T05:16:00Z</dcterms:modified>
</cp:coreProperties>
</file>