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879" w:rsidRPr="006C3A08" w:rsidRDefault="00C76879" w:rsidP="00C76879">
      <w:pPr>
        <w:spacing w:after="0"/>
        <w:jc w:val="center"/>
        <w:rPr>
          <w:b/>
          <w:bCs/>
          <w:sz w:val="28"/>
          <w:szCs w:val="24"/>
        </w:rPr>
      </w:pPr>
      <w:r>
        <w:rPr>
          <w:b/>
          <w:bCs/>
          <w:sz w:val="28"/>
          <w:szCs w:val="24"/>
        </w:rPr>
        <w:t>International Tenders published in Turkmenistan</w:t>
      </w:r>
    </w:p>
    <w:p w:rsidR="00894AF3" w:rsidRDefault="00C76879"/>
    <w:tbl>
      <w:tblPr>
        <w:tblW w:w="107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977"/>
        <w:gridCol w:w="2551"/>
        <w:gridCol w:w="1843"/>
        <w:gridCol w:w="1492"/>
      </w:tblGrid>
      <w:tr w:rsidR="00C76879" w:rsidRPr="004008E3" w:rsidTr="00E82DCD">
        <w:tc>
          <w:tcPr>
            <w:tcW w:w="1843" w:type="dxa"/>
            <w:shd w:val="clear" w:color="auto" w:fill="auto"/>
          </w:tcPr>
          <w:p w:rsidR="00C76879" w:rsidRPr="004008E3" w:rsidRDefault="00C76879" w:rsidP="00E82DCD">
            <w:pPr>
              <w:spacing w:after="0" w:line="240" w:lineRule="auto"/>
              <w:rPr>
                <w:b/>
              </w:rPr>
            </w:pPr>
            <w:bookmarkStart w:id="0" w:name="_GoBack"/>
            <w:bookmarkEnd w:id="0"/>
            <w:r w:rsidRPr="004008E3">
              <w:rPr>
                <w:b/>
              </w:rPr>
              <w:t>Organization</w:t>
            </w:r>
          </w:p>
        </w:tc>
        <w:tc>
          <w:tcPr>
            <w:tcW w:w="2977" w:type="dxa"/>
            <w:shd w:val="clear" w:color="auto" w:fill="auto"/>
          </w:tcPr>
          <w:p w:rsidR="00C76879" w:rsidRPr="004008E3" w:rsidRDefault="00C76879" w:rsidP="00E82DCD">
            <w:pPr>
              <w:spacing w:after="0" w:line="240" w:lineRule="auto"/>
              <w:rPr>
                <w:b/>
              </w:rPr>
            </w:pPr>
            <w:r w:rsidRPr="004008E3">
              <w:rPr>
                <w:b/>
              </w:rPr>
              <w:t>Subject for bidding</w:t>
            </w:r>
          </w:p>
        </w:tc>
        <w:tc>
          <w:tcPr>
            <w:tcW w:w="2551" w:type="dxa"/>
          </w:tcPr>
          <w:p w:rsidR="00C76879" w:rsidRPr="004008E3" w:rsidRDefault="00C76879" w:rsidP="00E82DCD">
            <w:pPr>
              <w:spacing w:after="0" w:line="240" w:lineRule="auto"/>
              <w:rPr>
                <w:b/>
              </w:rPr>
            </w:pPr>
            <w:r w:rsidRPr="004008E3">
              <w:rPr>
                <w:b/>
              </w:rPr>
              <w:t>Terms of bidding</w:t>
            </w:r>
          </w:p>
        </w:tc>
        <w:tc>
          <w:tcPr>
            <w:tcW w:w="1843" w:type="dxa"/>
            <w:shd w:val="clear" w:color="auto" w:fill="auto"/>
          </w:tcPr>
          <w:p w:rsidR="00C76879" w:rsidRPr="004008E3" w:rsidRDefault="00C76879" w:rsidP="00E82DCD">
            <w:pPr>
              <w:spacing w:after="0" w:line="240" w:lineRule="auto"/>
              <w:rPr>
                <w:b/>
              </w:rPr>
            </w:pPr>
            <w:r w:rsidRPr="004008E3">
              <w:rPr>
                <w:b/>
              </w:rPr>
              <w:t>Contact details and address for sending of bids</w:t>
            </w:r>
          </w:p>
        </w:tc>
        <w:tc>
          <w:tcPr>
            <w:tcW w:w="1492" w:type="dxa"/>
            <w:shd w:val="clear" w:color="auto" w:fill="auto"/>
          </w:tcPr>
          <w:p w:rsidR="00C76879" w:rsidRPr="004008E3" w:rsidRDefault="00C76879" w:rsidP="00E82DCD">
            <w:pPr>
              <w:spacing w:after="0" w:line="240" w:lineRule="auto"/>
              <w:rPr>
                <w:b/>
              </w:rPr>
            </w:pPr>
            <w:r w:rsidRPr="004008E3">
              <w:rPr>
                <w:b/>
              </w:rPr>
              <w:t xml:space="preserve">Deadline for application </w:t>
            </w:r>
          </w:p>
        </w:tc>
      </w:tr>
      <w:tr w:rsidR="00C76879" w:rsidRPr="004008E3" w:rsidTr="00E82DCD">
        <w:tc>
          <w:tcPr>
            <w:tcW w:w="1843" w:type="dxa"/>
            <w:shd w:val="clear" w:color="auto" w:fill="auto"/>
          </w:tcPr>
          <w:p w:rsidR="00C76879" w:rsidRDefault="00C76879" w:rsidP="00E82DCD">
            <w:pPr>
              <w:spacing w:after="0" w:line="240" w:lineRule="auto"/>
            </w:pPr>
            <w:r>
              <w:t xml:space="preserve">State Concern </w:t>
            </w:r>
            <w:proofErr w:type="spellStart"/>
            <w:r>
              <w:t>Turkmenhimiya</w:t>
            </w:r>
            <w:proofErr w:type="spellEnd"/>
            <w:r>
              <w:t xml:space="preserve"> [Turkmen chemicals]</w:t>
            </w:r>
            <w:r>
              <w:tab/>
            </w:r>
          </w:p>
          <w:p w:rsidR="00C76879" w:rsidRDefault="00C76879" w:rsidP="00E82DCD">
            <w:pPr>
              <w:spacing w:after="0" w:line="240" w:lineRule="auto"/>
            </w:pPr>
          </w:p>
          <w:p w:rsidR="00C76879" w:rsidRPr="004008E3" w:rsidRDefault="00C76879" w:rsidP="00E82DCD">
            <w:pPr>
              <w:spacing w:after="0" w:line="240" w:lineRule="auto"/>
            </w:pPr>
            <w:r>
              <w:tab/>
            </w:r>
          </w:p>
          <w:p w:rsidR="00C76879" w:rsidRPr="004008E3" w:rsidRDefault="00C76879" w:rsidP="00E82DCD">
            <w:pPr>
              <w:spacing w:after="0" w:line="240" w:lineRule="auto"/>
            </w:pPr>
          </w:p>
        </w:tc>
        <w:tc>
          <w:tcPr>
            <w:tcW w:w="2977" w:type="dxa"/>
            <w:shd w:val="clear" w:color="auto" w:fill="auto"/>
          </w:tcPr>
          <w:p w:rsidR="00C76879" w:rsidRDefault="00C76879" w:rsidP="00E82DCD">
            <w:pPr>
              <w:spacing w:after="0" w:line="240" w:lineRule="auto"/>
            </w:pPr>
            <w:r w:rsidRPr="00DA26A1">
              <w:t xml:space="preserve">International tender for </w:t>
            </w:r>
            <w:r w:rsidRPr="00D24BCF">
              <w:t xml:space="preserve">the </w:t>
            </w:r>
            <w:r>
              <w:t xml:space="preserve">procurement of products for the needs of the iodine plant </w:t>
            </w:r>
            <w:proofErr w:type="spellStart"/>
            <w:r>
              <w:t>Balkanabat</w:t>
            </w:r>
            <w:proofErr w:type="spellEnd"/>
            <w:r>
              <w:t xml:space="preserve">: </w:t>
            </w:r>
            <w:r w:rsidRPr="00860764">
              <w:t xml:space="preserve"> </w:t>
            </w:r>
          </w:p>
          <w:p w:rsidR="00C76879" w:rsidRDefault="00C76879" w:rsidP="00E82DCD">
            <w:pPr>
              <w:spacing w:after="0" w:line="240" w:lineRule="auto"/>
            </w:pPr>
            <w:r>
              <w:t>Lot# 1 – Pipes, metals, metal products.</w:t>
            </w:r>
          </w:p>
          <w:p w:rsidR="00C76879" w:rsidRDefault="00C76879" w:rsidP="00E82DCD">
            <w:pPr>
              <w:spacing w:after="0" w:line="240" w:lineRule="auto"/>
            </w:pPr>
            <w:r>
              <w:t xml:space="preserve">Lot # 2– All-factory, processing equipment. </w:t>
            </w:r>
          </w:p>
          <w:p w:rsidR="00C76879" w:rsidRDefault="00C76879" w:rsidP="00E82DCD">
            <w:pPr>
              <w:spacing w:after="0" w:line="240" w:lineRule="auto"/>
            </w:pPr>
            <w:r>
              <w:t xml:space="preserve">Lot # 3 – Electrical, measuring equipment, construction materials. </w:t>
            </w:r>
          </w:p>
          <w:p w:rsidR="00C76879" w:rsidRPr="00C20A8E" w:rsidRDefault="00C76879" w:rsidP="00E82DCD">
            <w:pPr>
              <w:spacing w:after="0" w:line="240" w:lineRule="auto"/>
            </w:pPr>
            <w:r>
              <w:t>Lot</w:t>
            </w:r>
            <w:r w:rsidRPr="00C20A8E">
              <w:t xml:space="preserve"> # </w:t>
            </w:r>
            <w:r>
              <w:t>5</w:t>
            </w:r>
            <w:r w:rsidRPr="00C20A8E">
              <w:t xml:space="preserve"> </w:t>
            </w:r>
            <w:r>
              <w:t>–</w:t>
            </w:r>
            <w:r w:rsidRPr="00C20A8E">
              <w:t xml:space="preserve"> </w:t>
            </w:r>
            <w:r>
              <w:t>Chemical products and auxiliary products.</w:t>
            </w:r>
          </w:p>
          <w:p w:rsidR="00C76879" w:rsidRPr="004008E3" w:rsidRDefault="00C76879" w:rsidP="00E82DCD">
            <w:pPr>
              <w:spacing w:after="0" w:line="240" w:lineRule="auto"/>
            </w:pPr>
          </w:p>
        </w:tc>
        <w:tc>
          <w:tcPr>
            <w:tcW w:w="2551" w:type="dxa"/>
          </w:tcPr>
          <w:p w:rsidR="00C76879" w:rsidRDefault="00C76879" w:rsidP="00E82DCD">
            <w:pPr>
              <w:spacing w:after="0" w:line="240" w:lineRule="auto"/>
            </w:pPr>
            <w:r>
              <w:t>The interested sides should submit a written application, indicating full company name, legal status, the country of registration and address.</w:t>
            </w:r>
          </w:p>
          <w:p w:rsidR="00C76879" w:rsidRDefault="00C76879" w:rsidP="00E82DCD">
            <w:pPr>
              <w:spacing w:after="0" w:line="240" w:lineRule="auto"/>
            </w:pPr>
          </w:p>
          <w:p w:rsidR="00C76879" w:rsidRDefault="00C76879" w:rsidP="00E82DCD">
            <w:pPr>
              <w:spacing w:after="0" w:line="240" w:lineRule="auto"/>
            </w:pPr>
            <w:r>
              <w:t>The applications from companies registered or having bank accounts in offshore zones will not be accepted.</w:t>
            </w:r>
          </w:p>
          <w:p w:rsidR="00C76879" w:rsidRDefault="00C76879" w:rsidP="00E82DCD">
            <w:pPr>
              <w:spacing w:after="0" w:line="240" w:lineRule="auto"/>
            </w:pPr>
          </w:p>
          <w:p w:rsidR="00C76879" w:rsidRDefault="00C76879" w:rsidP="00E82DCD">
            <w:pPr>
              <w:spacing w:after="0" w:line="240" w:lineRule="auto"/>
            </w:pPr>
            <w:r>
              <w:t>They must receive tender documentation by paying US $ 200 dollars per lot (without VAT and bank charges) and to get tender specification.</w:t>
            </w:r>
          </w:p>
          <w:p w:rsidR="00C76879" w:rsidRDefault="00C76879" w:rsidP="00E82DCD">
            <w:pPr>
              <w:spacing w:after="0" w:line="240" w:lineRule="auto"/>
            </w:pPr>
          </w:p>
          <w:p w:rsidR="00C76879" w:rsidRDefault="00C76879" w:rsidP="00E82DCD">
            <w:pPr>
              <w:spacing w:after="0" w:line="240" w:lineRule="auto"/>
            </w:pPr>
            <w:r>
              <w:t>The account will be specified upon submitting a written application.</w:t>
            </w:r>
          </w:p>
          <w:p w:rsidR="00C76879" w:rsidRPr="004008E3" w:rsidRDefault="00C76879" w:rsidP="00E82DCD">
            <w:pPr>
              <w:spacing w:after="0" w:line="240" w:lineRule="auto"/>
            </w:pPr>
          </w:p>
        </w:tc>
        <w:tc>
          <w:tcPr>
            <w:tcW w:w="1843" w:type="dxa"/>
            <w:shd w:val="clear" w:color="auto" w:fill="auto"/>
          </w:tcPr>
          <w:p w:rsidR="00C76879" w:rsidRDefault="00C76879" w:rsidP="00E82DCD">
            <w:pPr>
              <w:spacing w:after="0" w:line="240" w:lineRule="auto"/>
            </w:pPr>
            <w:r>
              <w:t xml:space="preserve">Turkmenistan, Ashgabat, </w:t>
            </w:r>
            <w:proofErr w:type="spellStart"/>
            <w:r>
              <w:t>Archabil</w:t>
            </w:r>
            <w:proofErr w:type="spellEnd"/>
            <w:r>
              <w:t xml:space="preserve"> avenue, 132, Industrial complex, 4th floor, office # 424.</w:t>
            </w:r>
          </w:p>
          <w:p w:rsidR="00C76879" w:rsidRDefault="00C76879" w:rsidP="00E82DCD">
            <w:pPr>
              <w:spacing w:after="0" w:line="240" w:lineRule="auto"/>
            </w:pPr>
            <w:r>
              <w:t xml:space="preserve">Tel: </w:t>
            </w:r>
          </w:p>
          <w:p w:rsidR="00C76879" w:rsidRDefault="00C76879" w:rsidP="00E82DCD">
            <w:pPr>
              <w:spacing w:after="0" w:line="240" w:lineRule="auto"/>
            </w:pPr>
            <w:r>
              <w:t>+99312 390166 +9312390163</w:t>
            </w:r>
          </w:p>
          <w:p w:rsidR="00C76879" w:rsidRDefault="00C76879" w:rsidP="00E82DCD">
            <w:pPr>
              <w:spacing w:after="0" w:line="240" w:lineRule="auto"/>
            </w:pPr>
            <w:r>
              <w:t>e-mail:</w:t>
            </w:r>
          </w:p>
          <w:p w:rsidR="00C76879" w:rsidRDefault="00C76879" w:rsidP="00E82DCD">
            <w:pPr>
              <w:spacing w:after="0" w:line="240" w:lineRule="auto"/>
            </w:pPr>
            <w:r>
              <w:t>info.turkmenhimiya@online.tm</w:t>
            </w:r>
          </w:p>
          <w:p w:rsidR="00C76879" w:rsidRPr="004008E3" w:rsidRDefault="00C76879" w:rsidP="00E82DCD">
            <w:pPr>
              <w:spacing w:after="0" w:line="240" w:lineRule="auto"/>
            </w:pPr>
            <w:r>
              <w:tab/>
            </w:r>
          </w:p>
        </w:tc>
        <w:tc>
          <w:tcPr>
            <w:tcW w:w="1492" w:type="dxa"/>
            <w:shd w:val="clear" w:color="auto" w:fill="auto"/>
          </w:tcPr>
          <w:p w:rsidR="00C76879" w:rsidRPr="004008E3" w:rsidRDefault="00C76879" w:rsidP="00E82DCD">
            <w:pPr>
              <w:spacing w:after="0" w:line="240" w:lineRule="auto"/>
            </w:pPr>
            <w:r>
              <w:t xml:space="preserve">21 Oct 2022 till 10am local time. </w:t>
            </w:r>
          </w:p>
        </w:tc>
      </w:tr>
      <w:tr w:rsidR="00C76879" w:rsidRPr="004008E3" w:rsidTr="00E82DCD">
        <w:tc>
          <w:tcPr>
            <w:tcW w:w="1843" w:type="dxa"/>
            <w:shd w:val="clear" w:color="auto" w:fill="auto"/>
          </w:tcPr>
          <w:p w:rsidR="00C76879" w:rsidRDefault="00C76879" w:rsidP="00E82DCD">
            <w:pPr>
              <w:spacing w:after="0" w:line="240" w:lineRule="auto"/>
            </w:pPr>
            <w:r>
              <w:t xml:space="preserve">State Concern </w:t>
            </w:r>
            <w:proofErr w:type="spellStart"/>
            <w:r>
              <w:t>Turkmenhimiya</w:t>
            </w:r>
            <w:proofErr w:type="spellEnd"/>
            <w:r>
              <w:t xml:space="preserve"> [Turkmen chemicals]</w:t>
            </w:r>
            <w:r>
              <w:tab/>
            </w:r>
          </w:p>
          <w:p w:rsidR="00C76879" w:rsidRDefault="00C76879" w:rsidP="00E82DCD">
            <w:pPr>
              <w:spacing w:after="0" w:line="240" w:lineRule="auto"/>
            </w:pPr>
          </w:p>
          <w:p w:rsidR="00C76879" w:rsidRPr="004008E3" w:rsidRDefault="00C76879" w:rsidP="00E82DCD">
            <w:pPr>
              <w:spacing w:after="0" w:line="240" w:lineRule="auto"/>
            </w:pPr>
            <w:r>
              <w:tab/>
            </w:r>
          </w:p>
          <w:p w:rsidR="00C76879" w:rsidRDefault="00C76879" w:rsidP="00E82DCD">
            <w:pPr>
              <w:spacing w:after="0" w:line="240" w:lineRule="auto"/>
            </w:pPr>
          </w:p>
        </w:tc>
        <w:tc>
          <w:tcPr>
            <w:tcW w:w="2977" w:type="dxa"/>
            <w:shd w:val="clear" w:color="auto" w:fill="auto"/>
          </w:tcPr>
          <w:p w:rsidR="00C76879" w:rsidRDefault="00C76879" w:rsidP="00E82DCD">
            <w:pPr>
              <w:spacing w:after="0" w:line="240" w:lineRule="auto"/>
            </w:pPr>
            <w:r w:rsidRPr="00DA26A1">
              <w:t xml:space="preserve">International tender for </w:t>
            </w:r>
            <w:r w:rsidRPr="00D24BCF">
              <w:t xml:space="preserve">the </w:t>
            </w:r>
            <w:r>
              <w:t xml:space="preserve">procurement of products for the needs of </w:t>
            </w:r>
            <w:proofErr w:type="spellStart"/>
            <w:r>
              <w:t>Turkmenabat</w:t>
            </w:r>
            <w:proofErr w:type="spellEnd"/>
            <w:r>
              <w:t xml:space="preserve"> chemical plant: </w:t>
            </w:r>
            <w:r w:rsidRPr="00860764">
              <w:t xml:space="preserve"> </w:t>
            </w:r>
          </w:p>
          <w:p w:rsidR="00C76879" w:rsidRDefault="00C76879" w:rsidP="00E82DCD">
            <w:pPr>
              <w:spacing w:after="0" w:line="240" w:lineRule="auto"/>
            </w:pPr>
            <w:r>
              <w:t xml:space="preserve">Lot # 2– All-factory, processing equipment. </w:t>
            </w:r>
          </w:p>
          <w:p w:rsidR="00C76879" w:rsidRDefault="00C76879" w:rsidP="00E82DCD">
            <w:pPr>
              <w:spacing w:after="0" w:line="240" w:lineRule="auto"/>
            </w:pPr>
            <w:r>
              <w:t xml:space="preserve">Lot # 3 – Electrical, measuring equipment, construction materials. </w:t>
            </w:r>
          </w:p>
          <w:p w:rsidR="00C76879" w:rsidRPr="00DA26A1" w:rsidRDefault="00C76879" w:rsidP="00E82DCD">
            <w:pPr>
              <w:spacing w:after="0" w:line="240" w:lineRule="auto"/>
            </w:pPr>
          </w:p>
        </w:tc>
        <w:tc>
          <w:tcPr>
            <w:tcW w:w="2551" w:type="dxa"/>
          </w:tcPr>
          <w:p w:rsidR="00C76879" w:rsidRDefault="00C76879" w:rsidP="00E82DCD">
            <w:pPr>
              <w:spacing w:after="0" w:line="240" w:lineRule="auto"/>
            </w:pPr>
            <w:r>
              <w:t>The interested sides should submit a written application, indicating full company name, legal status, the country of registration and address.</w:t>
            </w:r>
          </w:p>
          <w:p w:rsidR="00C76879" w:rsidRDefault="00C76879" w:rsidP="00E82DCD">
            <w:pPr>
              <w:spacing w:after="0" w:line="240" w:lineRule="auto"/>
            </w:pPr>
          </w:p>
          <w:p w:rsidR="00C76879" w:rsidRDefault="00C76879" w:rsidP="00E82DCD">
            <w:pPr>
              <w:spacing w:after="0" w:line="240" w:lineRule="auto"/>
            </w:pPr>
            <w:r>
              <w:t>The applications from companies registered or having bank accounts in offshore zones will not be accepted.</w:t>
            </w:r>
          </w:p>
          <w:p w:rsidR="00C76879" w:rsidRDefault="00C76879" w:rsidP="00E82DCD">
            <w:pPr>
              <w:spacing w:after="0" w:line="240" w:lineRule="auto"/>
            </w:pPr>
          </w:p>
          <w:p w:rsidR="00C76879" w:rsidRDefault="00C76879" w:rsidP="00E82DCD">
            <w:pPr>
              <w:spacing w:after="0" w:line="240" w:lineRule="auto"/>
            </w:pPr>
            <w:r>
              <w:t xml:space="preserve">They must receive tender documentation by paying US $ 200 dollars per lot (without VAT and bank charges) and to get </w:t>
            </w:r>
            <w:r>
              <w:lastRenderedPageBreak/>
              <w:t>tender specification.</w:t>
            </w:r>
          </w:p>
          <w:p w:rsidR="00C76879" w:rsidRDefault="00C76879" w:rsidP="00E82DCD">
            <w:pPr>
              <w:spacing w:after="0" w:line="240" w:lineRule="auto"/>
            </w:pPr>
          </w:p>
          <w:p w:rsidR="00C76879" w:rsidRDefault="00C76879" w:rsidP="00E82DCD">
            <w:pPr>
              <w:spacing w:after="0" w:line="240" w:lineRule="auto"/>
            </w:pPr>
            <w:r>
              <w:t>The account will be specified upon submitting a written application.</w:t>
            </w:r>
          </w:p>
          <w:p w:rsidR="00C76879" w:rsidRDefault="00C76879" w:rsidP="00E82DCD">
            <w:pPr>
              <w:spacing w:after="0" w:line="240" w:lineRule="auto"/>
            </w:pPr>
          </w:p>
        </w:tc>
        <w:tc>
          <w:tcPr>
            <w:tcW w:w="1843" w:type="dxa"/>
            <w:shd w:val="clear" w:color="auto" w:fill="auto"/>
          </w:tcPr>
          <w:p w:rsidR="00C76879" w:rsidRDefault="00C76879" w:rsidP="00E82DCD">
            <w:pPr>
              <w:spacing w:after="0" w:line="240" w:lineRule="auto"/>
            </w:pPr>
            <w:r>
              <w:lastRenderedPageBreak/>
              <w:t xml:space="preserve">Turkmenistan, Ashgabat, </w:t>
            </w:r>
            <w:proofErr w:type="spellStart"/>
            <w:r>
              <w:t>Archabil</w:t>
            </w:r>
            <w:proofErr w:type="spellEnd"/>
            <w:r>
              <w:t xml:space="preserve"> avenue, 132, Industrial complex, 4th floor, office # 424.</w:t>
            </w:r>
          </w:p>
          <w:p w:rsidR="00C76879" w:rsidRDefault="00C76879" w:rsidP="00E82DCD">
            <w:pPr>
              <w:spacing w:after="0" w:line="240" w:lineRule="auto"/>
            </w:pPr>
            <w:r>
              <w:t xml:space="preserve">Tel: </w:t>
            </w:r>
          </w:p>
          <w:p w:rsidR="00C76879" w:rsidRDefault="00C76879" w:rsidP="00E82DCD">
            <w:pPr>
              <w:spacing w:after="0" w:line="240" w:lineRule="auto"/>
            </w:pPr>
            <w:r>
              <w:t>+99312 390166 +9312390163</w:t>
            </w:r>
          </w:p>
          <w:p w:rsidR="00C76879" w:rsidRDefault="00C76879" w:rsidP="00E82DCD">
            <w:pPr>
              <w:spacing w:after="0" w:line="240" w:lineRule="auto"/>
            </w:pPr>
            <w:r>
              <w:t>e-mail:</w:t>
            </w:r>
          </w:p>
          <w:p w:rsidR="00C76879" w:rsidRDefault="00C76879" w:rsidP="00E82DCD">
            <w:pPr>
              <w:spacing w:after="0" w:line="240" w:lineRule="auto"/>
            </w:pPr>
            <w:r>
              <w:t>info.turkmenhimiya@online.tm</w:t>
            </w:r>
          </w:p>
          <w:p w:rsidR="00C76879" w:rsidRDefault="00C76879" w:rsidP="00E82DCD">
            <w:pPr>
              <w:spacing w:after="0" w:line="240" w:lineRule="auto"/>
            </w:pPr>
            <w:r>
              <w:tab/>
            </w:r>
          </w:p>
        </w:tc>
        <w:tc>
          <w:tcPr>
            <w:tcW w:w="1492" w:type="dxa"/>
            <w:shd w:val="clear" w:color="auto" w:fill="auto"/>
          </w:tcPr>
          <w:p w:rsidR="00C76879" w:rsidRDefault="00C76879" w:rsidP="00E82DCD">
            <w:pPr>
              <w:spacing w:after="0" w:line="240" w:lineRule="auto"/>
            </w:pPr>
            <w:r>
              <w:t xml:space="preserve">24 Oct 2022 till 10am local time. </w:t>
            </w:r>
          </w:p>
        </w:tc>
      </w:tr>
      <w:tr w:rsidR="00C76879" w:rsidRPr="004008E3" w:rsidTr="00E82DCD">
        <w:tc>
          <w:tcPr>
            <w:tcW w:w="1843" w:type="dxa"/>
            <w:shd w:val="clear" w:color="auto" w:fill="auto"/>
          </w:tcPr>
          <w:p w:rsidR="00C76879" w:rsidRPr="004008E3" w:rsidRDefault="00C76879" w:rsidP="00E82DCD">
            <w:pPr>
              <w:spacing w:after="0" w:line="240" w:lineRule="auto"/>
            </w:pPr>
            <w:r w:rsidRPr="005D5C6A">
              <w:lastRenderedPageBreak/>
              <w:t xml:space="preserve">Branch of PJSC </w:t>
            </w:r>
            <w:proofErr w:type="spellStart"/>
            <w:r w:rsidRPr="005D5C6A">
              <w:t>Tatneft</w:t>
            </w:r>
            <w:proofErr w:type="spellEnd"/>
            <w:r w:rsidRPr="005D5C6A">
              <w:t xml:space="preserve"> in Turkmenistan</w:t>
            </w:r>
          </w:p>
        </w:tc>
        <w:tc>
          <w:tcPr>
            <w:tcW w:w="2977" w:type="dxa"/>
            <w:shd w:val="clear" w:color="auto" w:fill="auto"/>
          </w:tcPr>
          <w:p w:rsidR="00C76879" w:rsidRPr="004008E3" w:rsidRDefault="00C76879" w:rsidP="00E82DCD">
            <w:pPr>
              <w:spacing w:after="0"/>
            </w:pPr>
            <w:r w:rsidRPr="00441838">
              <w:t xml:space="preserve">Tender in </w:t>
            </w:r>
            <w:proofErr w:type="spellStart"/>
            <w:r w:rsidRPr="00441838">
              <w:t>manats</w:t>
            </w:r>
            <w:proofErr w:type="spellEnd"/>
            <w:r w:rsidRPr="00441838">
              <w:t xml:space="preserve"> for "provision of services of a tractor with a trailer for the transportation of pumping and compressor pipes, pumping rods and drill pipe" </w:t>
            </w:r>
          </w:p>
        </w:tc>
        <w:tc>
          <w:tcPr>
            <w:tcW w:w="2551" w:type="dxa"/>
          </w:tcPr>
          <w:p w:rsidR="00C76879" w:rsidRPr="004F6883" w:rsidRDefault="00C76879" w:rsidP="00E82DCD">
            <w:pPr>
              <w:spacing w:after="0"/>
            </w:pPr>
            <w:r>
              <w:t xml:space="preserve">The interested companies should: </w:t>
            </w:r>
          </w:p>
          <w:p w:rsidR="00C76879" w:rsidRDefault="00C76879" w:rsidP="00E82DCD">
            <w:pPr>
              <w:spacing w:after="0"/>
            </w:pPr>
            <w:r>
              <w:t>1.Submit written application (from companies registered or having Bank accounts in offshore zones, applications are not accepted) for participating in tender, indicating full company name, its legal status, country of registration and details;</w:t>
            </w:r>
          </w:p>
          <w:p w:rsidR="00C76879" w:rsidRPr="004F6883" w:rsidRDefault="00C76879" w:rsidP="00E82DCD">
            <w:pPr>
              <w:spacing w:after="0"/>
            </w:pPr>
            <w:proofErr w:type="gramStart"/>
            <w:r>
              <w:t>2.Receive</w:t>
            </w:r>
            <w:proofErr w:type="gramEnd"/>
            <w:r>
              <w:t xml:space="preserve"> tender terms</w:t>
            </w:r>
            <w:r w:rsidRPr="004F6883">
              <w:t xml:space="preserve">. </w:t>
            </w:r>
          </w:p>
          <w:p w:rsidR="00C76879" w:rsidRPr="004008E3" w:rsidRDefault="00C76879" w:rsidP="00E82DCD">
            <w:pPr>
              <w:spacing w:after="0"/>
            </w:pPr>
          </w:p>
        </w:tc>
        <w:tc>
          <w:tcPr>
            <w:tcW w:w="1843" w:type="dxa"/>
            <w:shd w:val="clear" w:color="auto" w:fill="auto"/>
          </w:tcPr>
          <w:p w:rsidR="00C76879" w:rsidRPr="004F6883" w:rsidRDefault="00C76879" w:rsidP="00E82DCD">
            <w:pPr>
              <w:spacing w:after="0"/>
            </w:pPr>
            <w:r w:rsidRPr="004F6883">
              <w:t xml:space="preserve">Turkmenistan, </w:t>
            </w:r>
            <w:proofErr w:type="spellStart"/>
            <w:r w:rsidRPr="004F6883">
              <w:t>Balkanabat</w:t>
            </w:r>
            <w:proofErr w:type="spellEnd"/>
            <w:r w:rsidRPr="004F6883">
              <w:t xml:space="preserve">, </w:t>
            </w:r>
            <w:proofErr w:type="spellStart"/>
            <w:r>
              <w:t>T.Satylov</w:t>
            </w:r>
            <w:proofErr w:type="spellEnd"/>
            <w:r>
              <w:t xml:space="preserve"> str., quarter </w:t>
            </w:r>
            <w:r w:rsidRPr="004F6883">
              <w:t>1</w:t>
            </w:r>
            <w:r>
              <w:t>50, building 59</w:t>
            </w:r>
            <w:r w:rsidRPr="004F6883">
              <w:t xml:space="preserve">. The branch of JSC </w:t>
            </w:r>
            <w:proofErr w:type="spellStart"/>
            <w:r w:rsidRPr="004F6883">
              <w:t>Tatneft</w:t>
            </w:r>
            <w:proofErr w:type="spellEnd"/>
            <w:r w:rsidRPr="004F6883">
              <w:t xml:space="preserve"> in Turkmenistan. </w:t>
            </w:r>
          </w:p>
          <w:p w:rsidR="00C76879" w:rsidRDefault="00C76879" w:rsidP="00E82DCD">
            <w:pPr>
              <w:spacing w:after="0"/>
            </w:pPr>
            <w:r w:rsidRPr="004F6883">
              <w:t xml:space="preserve">Tel: </w:t>
            </w:r>
          </w:p>
          <w:p w:rsidR="00C76879" w:rsidRPr="004F6883" w:rsidRDefault="00C76879" w:rsidP="00E82DCD">
            <w:pPr>
              <w:spacing w:after="0"/>
            </w:pPr>
            <w:r w:rsidRPr="004F6883">
              <w:t xml:space="preserve">+993 222 </w:t>
            </w:r>
            <w:r>
              <w:t>64366</w:t>
            </w:r>
            <w:r w:rsidRPr="004F6883">
              <w:t xml:space="preserve"> </w:t>
            </w:r>
          </w:p>
          <w:p w:rsidR="00C76879" w:rsidRPr="004008E3" w:rsidRDefault="00C76879" w:rsidP="00E82DCD">
            <w:pPr>
              <w:spacing w:after="0" w:line="240" w:lineRule="auto"/>
            </w:pPr>
            <w:r w:rsidRPr="004F6883">
              <w:t xml:space="preserve">e-mail: </w:t>
            </w:r>
            <w:hyperlink r:id="rId5" w:history="1">
              <w:r w:rsidRPr="006A2EB8">
                <w:rPr>
                  <w:rStyle w:val="Hyperlink"/>
                </w:rPr>
                <w:t>b.halilulin@mail.ru</w:t>
              </w:r>
            </w:hyperlink>
            <w:r>
              <w:t xml:space="preserve"> </w:t>
            </w:r>
          </w:p>
        </w:tc>
        <w:tc>
          <w:tcPr>
            <w:tcW w:w="1492" w:type="dxa"/>
            <w:shd w:val="clear" w:color="auto" w:fill="auto"/>
          </w:tcPr>
          <w:p w:rsidR="00C76879" w:rsidRPr="004008E3" w:rsidRDefault="00C76879" w:rsidP="00E82DCD">
            <w:pPr>
              <w:spacing w:after="0" w:line="240" w:lineRule="auto"/>
            </w:pPr>
            <w:r>
              <w:t>21 Sep 2022</w:t>
            </w:r>
            <w:r w:rsidRPr="004F6883">
              <w:t xml:space="preserve"> 6</w:t>
            </w:r>
            <w:r>
              <w:t>p</w:t>
            </w:r>
            <w:r w:rsidRPr="004F6883">
              <w:t>m local time</w:t>
            </w:r>
          </w:p>
        </w:tc>
      </w:tr>
      <w:tr w:rsidR="00C76879" w:rsidRPr="004008E3" w:rsidTr="00E82DCD">
        <w:tc>
          <w:tcPr>
            <w:tcW w:w="1843" w:type="dxa"/>
            <w:shd w:val="clear" w:color="auto" w:fill="auto"/>
          </w:tcPr>
          <w:p w:rsidR="00C76879" w:rsidRPr="004008E3" w:rsidRDefault="00C76879" w:rsidP="00E82DCD">
            <w:pPr>
              <w:spacing w:after="0" w:line="240" w:lineRule="auto"/>
            </w:pPr>
            <w:r>
              <w:t xml:space="preserve">State Concern </w:t>
            </w:r>
            <w:proofErr w:type="spellStart"/>
            <w:r>
              <w:t>Turkmennebit</w:t>
            </w:r>
            <w:proofErr w:type="spellEnd"/>
            <w:r>
              <w:t xml:space="preserve"> [Turkmen Oil]</w:t>
            </w:r>
          </w:p>
        </w:tc>
        <w:tc>
          <w:tcPr>
            <w:tcW w:w="2977" w:type="dxa"/>
            <w:shd w:val="clear" w:color="auto" w:fill="auto"/>
          </w:tcPr>
          <w:p w:rsidR="00C76879" w:rsidRDefault="00C76879" w:rsidP="00E82DCD">
            <w:pPr>
              <w:spacing w:after="0"/>
            </w:pPr>
            <w:r>
              <w:t>International Open</w:t>
            </w:r>
            <w:r w:rsidRPr="0077090E">
              <w:t xml:space="preserve"> </w:t>
            </w:r>
            <w:r>
              <w:t>Tender</w:t>
            </w:r>
            <w:r w:rsidRPr="0077090E">
              <w:t xml:space="preserve"> </w:t>
            </w:r>
            <w:r>
              <w:t>for</w:t>
            </w:r>
            <w:r w:rsidRPr="0077090E">
              <w:t xml:space="preserve"> </w:t>
            </w:r>
            <w:r>
              <w:t>procurement of the following lot:</w:t>
            </w:r>
          </w:p>
          <w:p w:rsidR="00C76879" w:rsidRPr="004008E3" w:rsidRDefault="00C76879" w:rsidP="00E82DCD">
            <w:pPr>
              <w:spacing w:after="0"/>
            </w:pPr>
            <w:r w:rsidRPr="004B0889">
              <w:t>Lot – Automated control system and optimization of oil production from wells equipped with rod depth pumps</w:t>
            </w:r>
          </w:p>
        </w:tc>
        <w:tc>
          <w:tcPr>
            <w:tcW w:w="2551" w:type="dxa"/>
          </w:tcPr>
          <w:p w:rsidR="00C76879" w:rsidRDefault="00C76879" w:rsidP="00E82DCD">
            <w:pPr>
              <w:spacing w:after="0"/>
            </w:pPr>
            <w:r>
              <w:t>The interested sides are invited to:</w:t>
            </w:r>
          </w:p>
          <w:p w:rsidR="00C76879" w:rsidRDefault="00C76879" w:rsidP="00E82DCD">
            <w:pPr>
              <w:spacing w:after="0"/>
            </w:pPr>
          </w:p>
          <w:p w:rsidR="00C76879" w:rsidRDefault="00C76879" w:rsidP="00E82DCD">
            <w:pPr>
              <w:spacing w:after="0"/>
            </w:pPr>
            <w:r>
              <w:t>- Submit a written application (applications from companies registered or having bank accounts in offshore zones will not be accepted), indicating full company name, legal status, the country of registration and address;</w:t>
            </w:r>
          </w:p>
          <w:p w:rsidR="00C76879" w:rsidRDefault="00C76879" w:rsidP="00E82DCD">
            <w:pPr>
              <w:spacing w:after="0"/>
            </w:pPr>
          </w:p>
          <w:p w:rsidR="00C76879" w:rsidRDefault="00C76879" w:rsidP="00E82DCD">
            <w:pPr>
              <w:spacing w:after="0"/>
            </w:pPr>
            <w:r>
              <w:t>- To get acquainted with the Law of Turkmenistan on tenders for procurement of goods, services for state needs;</w:t>
            </w:r>
          </w:p>
          <w:p w:rsidR="00C76879" w:rsidRDefault="00C76879" w:rsidP="00E82DCD">
            <w:pPr>
              <w:spacing w:after="0"/>
            </w:pPr>
          </w:p>
          <w:p w:rsidR="00C76879" w:rsidRDefault="00C76879" w:rsidP="00E82DCD">
            <w:pPr>
              <w:spacing w:after="0"/>
            </w:pPr>
            <w:r>
              <w:t>-To get the specification for the lot, technical requirements and basic contract terms;</w:t>
            </w:r>
          </w:p>
          <w:p w:rsidR="00C76879" w:rsidRDefault="00C76879" w:rsidP="00E82DCD">
            <w:pPr>
              <w:spacing w:after="0"/>
            </w:pPr>
          </w:p>
          <w:p w:rsidR="00C76879" w:rsidRDefault="00C76879" w:rsidP="00E82DCD">
            <w:pPr>
              <w:spacing w:after="0"/>
            </w:pPr>
            <w:r>
              <w:t xml:space="preserve">-To pay US $ 575 (including VAT) or equivalent sum in </w:t>
            </w:r>
            <w:proofErr w:type="spellStart"/>
            <w:r>
              <w:t>manat</w:t>
            </w:r>
            <w:proofErr w:type="spellEnd"/>
            <w:r>
              <w:t xml:space="preserve"> per lot for participation in bidding.</w:t>
            </w:r>
          </w:p>
          <w:p w:rsidR="00C76879" w:rsidRDefault="00C76879" w:rsidP="00E82DCD">
            <w:pPr>
              <w:spacing w:after="0"/>
            </w:pPr>
          </w:p>
          <w:p w:rsidR="00C76879" w:rsidRDefault="00C76879" w:rsidP="00E82DCD">
            <w:pPr>
              <w:spacing w:after="0"/>
            </w:pPr>
            <w:r>
              <w:t>The account will be specified upon submitting a written application.</w:t>
            </w:r>
          </w:p>
          <w:p w:rsidR="00C76879" w:rsidRDefault="00C76879" w:rsidP="00E82DCD">
            <w:pPr>
              <w:spacing w:after="0"/>
            </w:pPr>
          </w:p>
          <w:p w:rsidR="00C76879" w:rsidRPr="004008E3" w:rsidRDefault="00C76879" w:rsidP="00E82DCD">
            <w:pPr>
              <w:spacing w:after="0" w:line="240" w:lineRule="auto"/>
            </w:pPr>
            <w:r>
              <w:t>The sealed envelope with the full tender offer (quotation) should be sent to contact address.</w:t>
            </w:r>
          </w:p>
        </w:tc>
        <w:tc>
          <w:tcPr>
            <w:tcW w:w="1843" w:type="dxa"/>
            <w:shd w:val="clear" w:color="auto" w:fill="auto"/>
          </w:tcPr>
          <w:p w:rsidR="00C76879" w:rsidRDefault="00C76879" w:rsidP="00E82DCD">
            <w:pPr>
              <w:spacing w:after="0"/>
            </w:pPr>
            <w:r>
              <w:t xml:space="preserve">State concern </w:t>
            </w:r>
            <w:proofErr w:type="spellStart"/>
            <w:r>
              <w:t>Turkmennebit</w:t>
            </w:r>
            <w:proofErr w:type="spellEnd"/>
            <w:r>
              <w:t xml:space="preserve">, Turkmenistan, Ashgabat, </w:t>
            </w:r>
            <w:proofErr w:type="spellStart"/>
            <w:r>
              <w:t>Archabil</w:t>
            </w:r>
            <w:proofErr w:type="spellEnd"/>
            <w:r>
              <w:t xml:space="preserve"> avenue 56, 4th floor.</w:t>
            </w:r>
          </w:p>
          <w:p w:rsidR="00C76879" w:rsidRDefault="00C76879" w:rsidP="00E82DCD">
            <w:pPr>
              <w:spacing w:after="0"/>
            </w:pPr>
          </w:p>
          <w:p w:rsidR="00C76879" w:rsidRDefault="00C76879" w:rsidP="00E82DCD">
            <w:pPr>
              <w:spacing w:after="0"/>
            </w:pPr>
            <w:r>
              <w:t xml:space="preserve">Tel: </w:t>
            </w:r>
          </w:p>
          <w:p w:rsidR="00C76879" w:rsidRDefault="00C76879" w:rsidP="00E82DCD">
            <w:pPr>
              <w:spacing w:after="0"/>
            </w:pPr>
            <w:r>
              <w:t>+99312 403558</w:t>
            </w:r>
          </w:p>
          <w:p w:rsidR="00C76879" w:rsidRDefault="00C76879" w:rsidP="00E82DCD">
            <w:pPr>
              <w:spacing w:after="0"/>
            </w:pPr>
            <w:r>
              <w:t>+99312403563</w:t>
            </w:r>
          </w:p>
          <w:p w:rsidR="00C76879" w:rsidRDefault="00C76879" w:rsidP="00E82DCD">
            <w:pPr>
              <w:spacing w:after="0"/>
            </w:pPr>
            <w:r>
              <w:t>+99312403990</w:t>
            </w:r>
          </w:p>
          <w:p w:rsidR="00C76879" w:rsidRDefault="00C76879" w:rsidP="00E82DCD">
            <w:pPr>
              <w:spacing w:after="0"/>
            </w:pPr>
          </w:p>
          <w:p w:rsidR="00C76879" w:rsidRDefault="00C76879" w:rsidP="00E82DCD">
            <w:pPr>
              <w:spacing w:after="0"/>
            </w:pPr>
          </w:p>
          <w:p w:rsidR="00C76879" w:rsidRDefault="00C76879" w:rsidP="00E82DCD">
            <w:pPr>
              <w:spacing w:after="0"/>
            </w:pPr>
            <w:r>
              <w:t xml:space="preserve">Fax: </w:t>
            </w:r>
          </w:p>
          <w:p w:rsidR="00C76879" w:rsidRDefault="00C76879" w:rsidP="00E82DCD">
            <w:pPr>
              <w:spacing w:after="0"/>
            </w:pPr>
            <w:r>
              <w:t>+99312 403927</w:t>
            </w:r>
          </w:p>
          <w:p w:rsidR="00C76879" w:rsidRPr="004008E3" w:rsidRDefault="00C76879" w:rsidP="00E82DCD">
            <w:pPr>
              <w:spacing w:after="0" w:line="240" w:lineRule="auto"/>
            </w:pPr>
          </w:p>
        </w:tc>
        <w:tc>
          <w:tcPr>
            <w:tcW w:w="1492" w:type="dxa"/>
            <w:shd w:val="clear" w:color="auto" w:fill="auto"/>
          </w:tcPr>
          <w:p w:rsidR="00C76879" w:rsidRPr="004008E3" w:rsidRDefault="00C76879" w:rsidP="00E82DCD">
            <w:pPr>
              <w:spacing w:after="0" w:line="240" w:lineRule="auto"/>
            </w:pPr>
            <w:r>
              <w:t>21 Oct 2022 till 4pm local time.</w:t>
            </w:r>
          </w:p>
        </w:tc>
      </w:tr>
      <w:tr w:rsidR="00C76879" w:rsidRPr="004008E3" w:rsidTr="00E82DCD">
        <w:tc>
          <w:tcPr>
            <w:tcW w:w="1843" w:type="dxa"/>
            <w:shd w:val="clear" w:color="auto" w:fill="auto"/>
          </w:tcPr>
          <w:p w:rsidR="00C76879" w:rsidRDefault="00C76879" w:rsidP="00E82DCD">
            <w:pPr>
              <w:spacing w:after="0" w:line="240" w:lineRule="auto"/>
            </w:pPr>
            <w:r>
              <w:t xml:space="preserve">State Concern </w:t>
            </w:r>
            <w:proofErr w:type="spellStart"/>
            <w:r>
              <w:t>Turkmennebit</w:t>
            </w:r>
            <w:proofErr w:type="spellEnd"/>
            <w:r>
              <w:t xml:space="preserve"> [Turkmen Oil]</w:t>
            </w:r>
          </w:p>
        </w:tc>
        <w:tc>
          <w:tcPr>
            <w:tcW w:w="2977" w:type="dxa"/>
            <w:shd w:val="clear" w:color="auto" w:fill="auto"/>
          </w:tcPr>
          <w:p w:rsidR="00C76879" w:rsidRDefault="00C76879" w:rsidP="00E82DCD">
            <w:pPr>
              <w:spacing w:after="0"/>
            </w:pPr>
            <w:r>
              <w:t>Open</w:t>
            </w:r>
            <w:r w:rsidRPr="0077090E">
              <w:t xml:space="preserve"> </w:t>
            </w:r>
            <w:r>
              <w:t>Tender</w:t>
            </w:r>
            <w:r w:rsidRPr="0077090E">
              <w:t xml:space="preserve"> </w:t>
            </w:r>
            <w:r>
              <w:t>for</w:t>
            </w:r>
            <w:r w:rsidRPr="0077090E">
              <w:t xml:space="preserve"> </w:t>
            </w:r>
            <w:r>
              <w:t>procurement of the following lot:</w:t>
            </w:r>
          </w:p>
          <w:p w:rsidR="00C76879" w:rsidRPr="00063C2E" w:rsidRDefault="00C76879" w:rsidP="00E82DCD">
            <w:pPr>
              <w:spacing w:after="0"/>
            </w:pPr>
            <w:r>
              <w:t>Lot</w:t>
            </w:r>
            <w:r w:rsidRPr="00765C7D">
              <w:t xml:space="preserve"> # </w:t>
            </w:r>
            <w:r>
              <w:t>3</w:t>
            </w:r>
            <w:r w:rsidRPr="00765C7D">
              <w:t xml:space="preserve"> – </w:t>
            </w:r>
            <w:r>
              <w:t>Electrical</w:t>
            </w:r>
            <w:r w:rsidRPr="00063C2E">
              <w:t xml:space="preserve">, </w:t>
            </w:r>
            <w:r>
              <w:t>geophysical</w:t>
            </w:r>
            <w:r w:rsidRPr="00063C2E">
              <w:t xml:space="preserve">, </w:t>
            </w:r>
            <w:r>
              <w:t>control</w:t>
            </w:r>
            <w:r w:rsidRPr="00063C2E">
              <w:t xml:space="preserve"> </w:t>
            </w:r>
            <w:r>
              <w:t>and</w:t>
            </w:r>
            <w:r w:rsidRPr="00063C2E">
              <w:t xml:space="preserve"> </w:t>
            </w:r>
            <w:r>
              <w:t xml:space="preserve">measuring equipment, communication means, construction materials. </w:t>
            </w:r>
          </w:p>
          <w:p w:rsidR="00C76879" w:rsidRDefault="00C76879" w:rsidP="00E82DCD">
            <w:pPr>
              <w:spacing w:after="0"/>
            </w:pPr>
          </w:p>
        </w:tc>
        <w:tc>
          <w:tcPr>
            <w:tcW w:w="2551" w:type="dxa"/>
          </w:tcPr>
          <w:p w:rsidR="00C76879" w:rsidRDefault="00C76879" w:rsidP="00E82DCD">
            <w:pPr>
              <w:spacing w:after="0"/>
            </w:pPr>
            <w:r>
              <w:t>The interested sides are invited to:</w:t>
            </w:r>
          </w:p>
          <w:p w:rsidR="00C76879" w:rsidRDefault="00C76879" w:rsidP="00E82DCD">
            <w:pPr>
              <w:spacing w:after="0"/>
            </w:pPr>
          </w:p>
          <w:p w:rsidR="00C76879" w:rsidRDefault="00C76879" w:rsidP="00E82DCD">
            <w:pPr>
              <w:spacing w:after="0"/>
            </w:pPr>
            <w:r>
              <w:t>- Submit a written application (applications from companies registered or having bank accounts in offshore zones will not be accepted), indicating full company name, legal status, the country of registration and address;</w:t>
            </w:r>
          </w:p>
          <w:p w:rsidR="00C76879" w:rsidRDefault="00C76879" w:rsidP="00E82DCD">
            <w:pPr>
              <w:spacing w:after="0"/>
            </w:pPr>
          </w:p>
          <w:p w:rsidR="00C76879" w:rsidRDefault="00C76879" w:rsidP="00E82DCD">
            <w:pPr>
              <w:spacing w:after="0"/>
            </w:pPr>
            <w:r>
              <w:t>- To get acquainted with the Law of Turkmenistan on tenders for procurement of goods, services for state needs;</w:t>
            </w:r>
          </w:p>
          <w:p w:rsidR="00C76879" w:rsidRDefault="00C76879" w:rsidP="00E82DCD">
            <w:pPr>
              <w:spacing w:after="0"/>
            </w:pPr>
          </w:p>
          <w:p w:rsidR="00C76879" w:rsidRDefault="00C76879" w:rsidP="00E82DCD">
            <w:pPr>
              <w:spacing w:after="0"/>
            </w:pPr>
            <w:r>
              <w:t>-To get the specification for the lot, technical requirements and basic contract terms;</w:t>
            </w:r>
          </w:p>
          <w:p w:rsidR="00C76879" w:rsidRDefault="00C76879" w:rsidP="00E82DCD">
            <w:pPr>
              <w:spacing w:after="0"/>
            </w:pPr>
          </w:p>
          <w:p w:rsidR="00C76879" w:rsidRDefault="00C76879" w:rsidP="00E82DCD">
            <w:pPr>
              <w:spacing w:after="0"/>
            </w:pPr>
            <w:r>
              <w:t xml:space="preserve">-To pay US $ 575 (including VAT) or equivalent sum in </w:t>
            </w:r>
            <w:proofErr w:type="spellStart"/>
            <w:r>
              <w:t>manat</w:t>
            </w:r>
            <w:proofErr w:type="spellEnd"/>
            <w:r>
              <w:t xml:space="preserve"> per lot for participation in bidding.</w:t>
            </w:r>
          </w:p>
          <w:p w:rsidR="00C76879" w:rsidRDefault="00C76879" w:rsidP="00E82DCD">
            <w:pPr>
              <w:spacing w:after="0"/>
            </w:pPr>
          </w:p>
          <w:p w:rsidR="00C76879" w:rsidRDefault="00C76879" w:rsidP="00E82DCD">
            <w:pPr>
              <w:spacing w:after="0"/>
            </w:pPr>
            <w:r>
              <w:t>The account will be specified upon submitting a written application.</w:t>
            </w:r>
          </w:p>
          <w:p w:rsidR="00C76879" w:rsidRDefault="00C76879" w:rsidP="00E82DCD">
            <w:pPr>
              <w:spacing w:after="0"/>
            </w:pPr>
          </w:p>
          <w:p w:rsidR="00C76879" w:rsidRDefault="00C76879" w:rsidP="00E82DCD">
            <w:pPr>
              <w:spacing w:after="0"/>
            </w:pPr>
            <w:r>
              <w:t>The sealed envelope with the full tender offer (quotation) should be sent to contact address.</w:t>
            </w:r>
          </w:p>
        </w:tc>
        <w:tc>
          <w:tcPr>
            <w:tcW w:w="1843" w:type="dxa"/>
            <w:shd w:val="clear" w:color="auto" w:fill="auto"/>
          </w:tcPr>
          <w:p w:rsidR="00C76879" w:rsidRDefault="00C76879" w:rsidP="00E82DCD">
            <w:pPr>
              <w:spacing w:after="0"/>
            </w:pPr>
            <w:r>
              <w:t xml:space="preserve">State concern </w:t>
            </w:r>
            <w:proofErr w:type="spellStart"/>
            <w:r>
              <w:t>Turkmennebit</w:t>
            </w:r>
            <w:proofErr w:type="spellEnd"/>
            <w:r>
              <w:t xml:space="preserve">, Turkmenistan, Ashgabat, </w:t>
            </w:r>
            <w:proofErr w:type="spellStart"/>
            <w:r>
              <w:t>Archabil</w:t>
            </w:r>
            <w:proofErr w:type="spellEnd"/>
            <w:r>
              <w:t xml:space="preserve"> avenue 56, 4th floor.</w:t>
            </w:r>
          </w:p>
          <w:p w:rsidR="00C76879" w:rsidRDefault="00C76879" w:rsidP="00E82DCD">
            <w:pPr>
              <w:spacing w:after="0"/>
            </w:pPr>
          </w:p>
          <w:p w:rsidR="00C76879" w:rsidRDefault="00C76879" w:rsidP="00E82DCD">
            <w:pPr>
              <w:spacing w:after="0"/>
            </w:pPr>
            <w:r>
              <w:t xml:space="preserve">Tel: </w:t>
            </w:r>
          </w:p>
          <w:p w:rsidR="00C76879" w:rsidRDefault="00C76879" w:rsidP="00E82DCD">
            <w:pPr>
              <w:spacing w:after="0"/>
            </w:pPr>
            <w:r>
              <w:t>+99312 403511</w:t>
            </w:r>
          </w:p>
          <w:p w:rsidR="00C76879" w:rsidRDefault="00C76879" w:rsidP="00E82DCD">
            <w:pPr>
              <w:spacing w:after="0"/>
            </w:pPr>
            <w:r>
              <w:t>+99312403575</w:t>
            </w:r>
          </w:p>
          <w:p w:rsidR="00C76879" w:rsidRDefault="00C76879" w:rsidP="00E82DCD">
            <w:pPr>
              <w:spacing w:after="0"/>
            </w:pPr>
            <w:r>
              <w:t>+99312403990</w:t>
            </w:r>
          </w:p>
          <w:p w:rsidR="00C76879" w:rsidRDefault="00C76879" w:rsidP="00E82DCD">
            <w:pPr>
              <w:spacing w:after="0"/>
            </w:pPr>
          </w:p>
          <w:p w:rsidR="00C76879" w:rsidRDefault="00C76879" w:rsidP="00E82DCD">
            <w:pPr>
              <w:spacing w:after="0"/>
            </w:pPr>
          </w:p>
          <w:p w:rsidR="00C76879" w:rsidRDefault="00C76879" w:rsidP="00E82DCD">
            <w:pPr>
              <w:spacing w:after="0"/>
            </w:pPr>
            <w:r>
              <w:t xml:space="preserve">Fax: </w:t>
            </w:r>
          </w:p>
          <w:p w:rsidR="00C76879" w:rsidRDefault="00C76879" w:rsidP="00E82DCD">
            <w:pPr>
              <w:spacing w:after="0"/>
            </w:pPr>
            <w:r>
              <w:t>+99312 403927</w:t>
            </w:r>
          </w:p>
          <w:p w:rsidR="00C76879" w:rsidRDefault="00C76879" w:rsidP="00E82DCD">
            <w:pPr>
              <w:spacing w:after="0"/>
            </w:pPr>
          </w:p>
        </w:tc>
        <w:tc>
          <w:tcPr>
            <w:tcW w:w="1492" w:type="dxa"/>
            <w:shd w:val="clear" w:color="auto" w:fill="auto"/>
          </w:tcPr>
          <w:p w:rsidR="00C76879" w:rsidRDefault="00C76879" w:rsidP="00E82DCD">
            <w:pPr>
              <w:spacing w:after="0" w:line="240" w:lineRule="auto"/>
            </w:pPr>
            <w:r>
              <w:t>24 Oct 2022 till 4pm local time.</w:t>
            </w:r>
          </w:p>
        </w:tc>
      </w:tr>
      <w:tr w:rsidR="00C76879" w:rsidRPr="004008E3" w:rsidTr="00E82DCD">
        <w:tc>
          <w:tcPr>
            <w:tcW w:w="1843" w:type="dxa"/>
            <w:shd w:val="clear" w:color="auto" w:fill="auto"/>
          </w:tcPr>
          <w:p w:rsidR="00C76879" w:rsidRDefault="00C76879" w:rsidP="00E82DCD">
            <w:pPr>
              <w:spacing w:after="0" w:line="240" w:lineRule="auto"/>
            </w:pPr>
            <w:r>
              <w:t xml:space="preserve">State Concern </w:t>
            </w:r>
            <w:proofErr w:type="spellStart"/>
            <w:r>
              <w:t>Turkmennebit</w:t>
            </w:r>
            <w:proofErr w:type="spellEnd"/>
            <w:r>
              <w:t xml:space="preserve"> [Turkmen Oil]</w:t>
            </w:r>
          </w:p>
        </w:tc>
        <w:tc>
          <w:tcPr>
            <w:tcW w:w="2977" w:type="dxa"/>
            <w:shd w:val="clear" w:color="auto" w:fill="auto"/>
          </w:tcPr>
          <w:p w:rsidR="00C76879" w:rsidRDefault="00C76879" w:rsidP="00E82DCD">
            <w:pPr>
              <w:spacing w:after="0"/>
            </w:pPr>
            <w:r>
              <w:t>Open</w:t>
            </w:r>
            <w:r w:rsidRPr="0077090E">
              <w:t xml:space="preserve"> </w:t>
            </w:r>
            <w:r>
              <w:t>Tender</w:t>
            </w:r>
            <w:r w:rsidRPr="0077090E">
              <w:t xml:space="preserve"> </w:t>
            </w:r>
            <w:r>
              <w:t>for</w:t>
            </w:r>
            <w:r w:rsidRPr="0077090E">
              <w:t xml:space="preserve"> </w:t>
            </w:r>
            <w:r>
              <w:t>procurement of the following lot:</w:t>
            </w:r>
          </w:p>
          <w:p w:rsidR="00C76879" w:rsidRPr="00063C2E" w:rsidRDefault="00C76879" w:rsidP="00E82DCD">
            <w:pPr>
              <w:spacing w:after="0"/>
            </w:pPr>
            <w:r>
              <w:t>Lot</w:t>
            </w:r>
            <w:r w:rsidRPr="00765C7D">
              <w:t xml:space="preserve"> # </w:t>
            </w:r>
            <w:r>
              <w:t>4</w:t>
            </w:r>
            <w:r w:rsidRPr="00765C7D">
              <w:t xml:space="preserve"> – </w:t>
            </w:r>
            <w:r>
              <w:t xml:space="preserve">Motor cars, special vehicles, tractors, spare parts. </w:t>
            </w:r>
          </w:p>
          <w:p w:rsidR="00C76879" w:rsidRDefault="00C76879" w:rsidP="00E82DCD">
            <w:pPr>
              <w:spacing w:after="0"/>
            </w:pPr>
          </w:p>
        </w:tc>
        <w:tc>
          <w:tcPr>
            <w:tcW w:w="2551" w:type="dxa"/>
          </w:tcPr>
          <w:p w:rsidR="00C76879" w:rsidRDefault="00C76879" w:rsidP="00E82DCD">
            <w:pPr>
              <w:spacing w:after="0"/>
            </w:pPr>
            <w:r>
              <w:t>The interested sides are invited to:</w:t>
            </w:r>
          </w:p>
          <w:p w:rsidR="00C76879" w:rsidRDefault="00C76879" w:rsidP="00E82DCD">
            <w:pPr>
              <w:spacing w:after="0"/>
            </w:pPr>
          </w:p>
          <w:p w:rsidR="00C76879" w:rsidRDefault="00C76879" w:rsidP="00E82DCD">
            <w:pPr>
              <w:spacing w:after="0"/>
            </w:pPr>
            <w:r>
              <w:t>- Submit a written application (applications from companies registered or having bank accounts in offshore zones will not be accepted), indicating full company name, legal status, the country of registration and address;</w:t>
            </w:r>
          </w:p>
          <w:p w:rsidR="00C76879" w:rsidRDefault="00C76879" w:rsidP="00E82DCD">
            <w:pPr>
              <w:spacing w:after="0"/>
            </w:pPr>
          </w:p>
          <w:p w:rsidR="00C76879" w:rsidRDefault="00C76879" w:rsidP="00E82DCD">
            <w:pPr>
              <w:spacing w:after="0"/>
            </w:pPr>
            <w:r>
              <w:t>- To get acquainted with the Law of Turkmenistan on tenders for procurement of goods, services for state needs;</w:t>
            </w:r>
          </w:p>
          <w:p w:rsidR="00C76879" w:rsidRDefault="00C76879" w:rsidP="00E82DCD">
            <w:pPr>
              <w:spacing w:after="0"/>
            </w:pPr>
          </w:p>
          <w:p w:rsidR="00C76879" w:rsidRDefault="00C76879" w:rsidP="00E82DCD">
            <w:pPr>
              <w:spacing w:after="0"/>
            </w:pPr>
            <w:r>
              <w:t>-To get the specification for the lot, technical requirements and basic contract terms;</w:t>
            </w:r>
          </w:p>
          <w:p w:rsidR="00C76879" w:rsidRDefault="00C76879" w:rsidP="00E82DCD">
            <w:pPr>
              <w:spacing w:after="0"/>
            </w:pPr>
          </w:p>
          <w:p w:rsidR="00C76879" w:rsidRDefault="00C76879" w:rsidP="00E82DCD">
            <w:pPr>
              <w:spacing w:after="0"/>
            </w:pPr>
            <w:r>
              <w:t xml:space="preserve">-To pay US $ 575 (including VAT) or equivalent sum in </w:t>
            </w:r>
            <w:proofErr w:type="spellStart"/>
            <w:r>
              <w:t>manat</w:t>
            </w:r>
            <w:proofErr w:type="spellEnd"/>
            <w:r>
              <w:t xml:space="preserve"> per lot for participation in bidding.</w:t>
            </w:r>
          </w:p>
          <w:p w:rsidR="00C76879" w:rsidRDefault="00C76879" w:rsidP="00E82DCD">
            <w:pPr>
              <w:spacing w:after="0"/>
            </w:pPr>
          </w:p>
          <w:p w:rsidR="00C76879" w:rsidRDefault="00C76879" w:rsidP="00E82DCD">
            <w:pPr>
              <w:spacing w:after="0"/>
            </w:pPr>
            <w:r>
              <w:t>The account will be specified upon submitting a written application.</w:t>
            </w:r>
          </w:p>
          <w:p w:rsidR="00C76879" w:rsidRDefault="00C76879" w:rsidP="00E82DCD">
            <w:pPr>
              <w:spacing w:after="0"/>
            </w:pPr>
          </w:p>
          <w:p w:rsidR="00C76879" w:rsidRDefault="00C76879" w:rsidP="00E82DCD">
            <w:pPr>
              <w:spacing w:after="0"/>
            </w:pPr>
            <w:r>
              <w:t>The sealed envelope with the full tender offer (quotation) should be sent to contact address.</w:t>
            </w:r>
          </w:p>
        </w:tc>
        <w:tc>
          <w:tcPr>
            <w:tcW w:w="1843" w:type="dxa"/>
            <w:shd w:val="clear" w:color="auto" w:fill="auto"/>
          </w:tcPr>
          <w:p w:rsidR="00C76879" w:rsidRDefault="00C76879" w:rsidP="00E82DCD">
            <w:pPr>
              <w:spacing w:after="0"/>
            </w:pPr>
            <w:r>
              <w:t xml:space="preserve">State concern </w:t>
            </w:r>
            <w:proofErr w:type="spellStart"/>
            <w:r>
              <w:t>Turkmennebit</w:t>
            </w:r>
            <w:proofErr w:type="spellEnd"/>
            <w:r>
              <w:t xml:space="preserve">, Turkmenistan, Ashgabat, </w:t>
            </w:r>
            <w:proofErr w:type="spellStart"/>
            <w:r>
              <w:t>Archabil</w:t>
            </w:r>
            <w:proofErr w:type="spellEnd"/>
            <w:r>
              <w:t xml:space="preserve"> avenue 56, 4th floor.</w:t>
            </w:r>
          </w:p>
          <w:p w:rsidR="00C76879" w:rsidRDefault="00C76879" w:rsidP="00E82DCD">
            <w:pPr>
              <w:spacing w:after="0"/>
            </w:pPr>
          </w:p>
          <w:p w:rsidR="00C76879" w:rsidRDefault="00C76879" w:rsidP="00E82DCD">
            <w:pPr>
              <w:spacing w:after="0"/>
            </w:pPr>
            <w:r>
              <w:t xml:space="preserve">Tel: </w:t>
            </w:r>
          </w:p>
          <w:p w:rsidR="00C76879" w:rsidRDefault="00C76879" w:rsidP="00E82DCD">
            <w:pPr>
              <w:spacing w:after="0"/>
            </w:pPr>
            <w:r>
              <w:t>+99312 403558</w:t>
            </w:r>
          </w:p>
          <w:p w:rsidR="00C76879" w:rsidRDefault="00C76879" w:rsidP="00E82DCD">
            <w:pPr>
              <w:spacing w:after="0"/>
            </w:pPr>
            <w:r>
              <w:t>+99312403146</w:t>
            </w:r>
          </w:p>
          <w:p w:rsidR="00C76879" w:rsidRDefault="00C76879" w:rsidP="00E82DCD">
            <w:pPr>
              <w:spacing w:after="0"/>
            </w:pPr>
          </w:p>
          <w:p w:rsidR="00C76879" w:rsidRDefault="00C76879" w:rsidP="00E82DCD">
            <w:pPr>
              <w:spacing w:after="0"/>
            </w:pPr>
          </w:p>
        </w:tc>
        <w:tc>
          <w:tcPr>
            <w:tcW w:w="1492" w:type="dxa"/>
            <w:shd w:val="clear" w:color="auto" w:fill="auto"/>
          </w:tcPr>
          <w:p w:rsidR="00C76879" w:rsidRDefault="00C76879" w:rsidP="00E82DCD">
            <w:pPr>
              <w:spacing w:after="0" w:line="240" w:lineRule="auto"/>
            </w:pPr>
            <w:r>
              <w:t>24 Oct 2022 till 4pm local time.</w:t>
            </w:r>
          </w:p>
        </w:tc>
      </w:tr>
      <w:tr w:rsidR="00C76879" w:rsidRPr="004008E3" w:rsidTr="00E82DCD">
        <w:tc>
          <w:tcPr>
            <w:tcW w:w="1843" w:type="dxa"/>
            <w:shd w:val="clear" w:color="auto" w:fill="auto"/>
          </w:tcPr>
          <w:p w:rsidR="00C76879" w:rsidRPr="004008E3" w:rsidRDefault="00C76879" w:rsidP="00E82DCD">
            <w:pPr>
              <w:spacing w:after="0" w:line="240" w:lineRule="auto"/>
            </w:pPr>
            <w:r w:rsidRPr="009C5534">
              <w:t>Ministry of Construction and Architecture of Turkmenistan</w:t>
            </w:r>
          </w:p>
        </w:tc>
        <w:tc>
          <w:tcPr>
            <w:tcW w:w="2977" w:type="dxa"/>
            <w:shd w:val="clear" w:color="auto" w:fill="auto"/>
          </w:tcPr>
          <w:p w:rsidR="00C76879" w:rsidRPr="004008E3" w:rsidRDefault="00C76879" w:rsidP="00E82DCD">
            <w:pPr>
              <w:spacing w:after="0"/>
            </w:pPr>
            <w:r>
              <w:t>T</w:t>
            </w:r>
            <w:r w:rsidRPr="00D977BC">
              <w:t xml:space="preserve">ender for the design and construction of four 4-storey 32-apartment and eight 4-storey 24-apartment high-comfort residential buildings with landscaping of the adjacent territory for employees of the Transport and Communications Complex in </w:t>
            </w:r>
            <w:proofErr w:type="spellStart"/>
            <w:r w:rsidRPr="00D977BC">
              <w:t>Dashoguz</w:t>
            </w:r>
            <w:proofErr w:type="spellEnd"/>
            <w:r w:rsidRPr="00D977BC">
              <w:t xml:space="preserve"> city of </w:t>
            </w:r>
            <w:proofErr w:type="spellStart"/>
            <w:r w:rsidRPr="00D977BC">
              <w:t>Dashoguz</w:t>
            </w:r>
            <w:proofErr w:type="spellEnd"/>
            <w:r w:rsidRPr="00D977BC">
              <w:t xml:space="preserve"> </w:t>
            </w:r>
            <w:r>
              <w:t>province</w:t>
            </w:r>
          </w:p>
        </w:tc>
        <w:tc>
          <w:tcPr>
            <w:tcW w:w="2551" w:type="dxa"/>
          </w:tcPr>
          <w:p w:rsidR="00C76879" w:rsidRPr="004008E3" w:rsidRDefault="00C76879" w:rsidP="00E82DCD">
            <w:pPr>
              <w:spacing w:after="0" w:line="240" w:lineRule="auto"/>
            </w:pPr>
            <w:r>
              <w:t>--</w:t>
            </w:r>
          </w:p>
        </w:tc>
        <w:tc>
          <w:tcPr>
            <w:tcW w:w="1843" w:type="dxa"/>
            <w:shd w:val="clear" w:color="auto" w:fill="auto"/>
          </w:tcPr>
          <w:p w:rsidR="00C76879" w:rsidRPr="009C5534" w:rsidRDefault="00C76879" w:rsidP="00E82DCD">
            <w:pPr>
              <w:spacing w:after="0"/>
            </w:pPr>
            <w:r w:rsidRPr="009C5534">
              <w:t xml:space="preserve">The applications and offers for participation in bidding is accepted and registered at Ministry’s Marketing and Foreign Economic Relations Management: Ashgabat, </w:t>
            </w:r>
            <w:proofErr w:type="spellStart"/>
            <w:r w:rsidRPr="009C5534">
              <w:t>Archabil</w:t>
            </w:r>
            <w:proofErr w:type="spellEnd"/>
            <w:r w:rsidRPr="009C5534">
              <w:t xml:space="preserve"> avenue, 84.</w:t>
            </w:r>
          </w:p>
          <w:p w:rsidR="00C76879" w:rsidRDefault="00C76879" w:rsidP="00E82DCD">
            <w:pPr>
              <w:spacing w:after="0"/>
            </w:pPr>
            <w:r w:rsidRPr="009C5534">
              <w:t>T</w:t>
            </w:r>
            <w:r>
              <w:t xml:space="preserve">el: </w:t>
            </w:r>
          </w:p>
          <w:p w:rsidR="00C76879" w:rsidRDefault="00C76879" w:rsidP="00E82DCD">
            <w:pPr>
              <w:spacing w:after="0"/>
            </w:pPr>
            <w:r>
              <w:t>+99312 444664</w:t>
            </w:r>
          </w:p>
          <w:p w:rsidR="00C76879" w:rsidRPr="009C5534" w:rsidRDefault="00C76879" w:rsidP="00E82DCD">
            <w:pPr>
              <w:spacing w:after="0"/>
            </w:pPr>
            <w:r>
              <w:t>+99312 444677</w:t>
            </w:r>
          </w:p>
          <w:p w:rsidR="00C76879" w:rsidRPr="004008E3" w:rsidRDefault="00C76879" w:rsidP="00E82DCD">
            <w:pPr>
              <w:spacing w:after="0" w:line="240" w:lineRule="auto"/>
            </w:pPr>
          </w:p>
        </w:tc>
        <w:tc>
          <w:tcPr>
            <w:tcW w:w="1492" w:type="dxa"/>
            <w:shd w:val="clear" w:color="auto" w:fill="auto"/>
          </w:tcPr>
          <w:p w:rsidR="00C76879" w:rsidRPr="004008E3" w:rsidRDefault="00C76879" w:rsidP="00E82DCD">
            <w:pPr>
              <w:spacing w:after="0" w:line="240" w:lineRule="auto"/>
            </w:pPr>
            <w:r>
              <w:t>3 Oct 2022</w:t>
            </w:r>
          </w:p>
        </w:tc>
      </w:tr>
      <w:tr w:rsidR="00C76879" w:rsidRPr="004008E3" w:rsidTr="00E82DCD">
        <w:tc>
          <w:tcPr>
            <w:tcW w:w="1843" w:type="dxa"/>
            <w:shd w:val="clear" w:color="auto" w:fill="auto"/>
          </w:tcPr>
          <w:p w:rsidR="00C76879" w:rsidRPr="009C5534" w:rsidRDefault="00C76879" w:rsidP="00E82DCD">
            <w:pPr>
              <w:spacing w:after="0" w:line="240" w:lineRule="auto"/>
            </w:pPr>
            <w:r w:rsidRPr="009C5534">
              <w:t>Ministry of Construction and Architecture of Turkmenistan</w:t>
            </w:r>
          </w:p>
        </w:tc>
        <w:tc>
          <w:tcPr>
            <w:tcW w:w="2977" w:type="dxa"/>
            <w:shd w:val="clear" w:color="auto" w:fill="auto"/>
          </w:tcPr>
          <w:p w:rsidR="00C76879" w:rsidRDefault="00C76879" w:rsidP="00E82DCD">
            <w:pPr>
              <w:spacing w:after="0"/>
            </w:pPr>
            <w:r>
              <w:t>International T</w:t>
            </w:r>
            <w:r w:rsidRPr="00D977BC">
              <w:t xml:space="preserve">ender </w:t>
            </w:r>
            <w:r>
              <w:t xml:space="preserve">by the order of the Ministry of Foreign Affairs </w:t>
            </w:r>
          </w:p>
          <w:p w:rsidR="00C76879" w:rsidRDefault="00C76879" w:rsidP="00E82DCD">
            <w:pPr>
              <w:spacing w:after="0"/>
            </w:pPr>
            <w:proofErr w:type="gramStart"/>
            <w:r>
              <w:t>for</w:t>
            </w:r>
            <w:proofErr w:type="gramEnd"/>
            <w:r>
              <w:t xml:space="preserve"> the design and construction of buildings (complex of buildings) of a secondary school named after </w:t>
            </w:r>
            <w:proofErr w:type="spellStart"/>
            <w:r>
              <w:t>Makhtumkuli</w:t>
            </w:r>
            <w:proofErr w:type="spellEnd"/>
            <w:r>
              <w:t xml:space="preserve"> for 540 places in the farmers’ association "</w:t>
            </w:r>
            <w:proofErr w:type="spellStart"/>
            <w:r>
              <w:t>Ergash</w:t>
            </w:r>
            <w:proofErr w:type="spellEnd"/>
            <w:r>
              <w:t xml:space="preserve"> </w:t>
            </w:r>
            <w:proofErr w:type="spellStart"/>
            <w:r>
              <w:t>Sultanova</w:t>
            </w:r>
            <w:proofErr w:type="spellEnd"/>
            <w:r>
              <w:t xml:space="preserve">" of the </w:t>
            </w:r>
            <w:proofErr w:type="spellStart"/>
            <w:r>
              <w:t>Dusti</w:t>
            </w:r>
            <w:proofErr w:type="spellEnd"/>
            <w:r>
              <w:t xml:space="preserve"> district of the </w:t>
            </w:r>
            <w:proofErr w:type="spellStart"/>
            <w:r>
              <w:t>Khatlon</w:t>
            </w:r>
            <w:proofErr w:type="spellEnd"/>
            <w:r>
              <w:t xml:space="preserve"> region, Tajikistan.</w:t>
            </w:r>
          </w:p>
        </w:tc>
        <w:tc>
          <w:tcPr>
            <w:tcW w:w="2551" w:type="dxa"/>
          </w:tcPr>
          <w:p w:rsidR="00C76879" w:rsidRDefault="00C76879" w:rsidP="00E82DCD">
            <w:pPr>
              <w:spacing w:after="0" w:line="240" w:lineRule="auto"/>
            </w:pPr>
            <w:r>
              <w:t>--</w:t>
            </w:r>
          </w:p>
        </w:tc>
        <w:tc>
          <w:tcPr>
            <w:tcW w:w="1843" w:type="dxa"/>
            <w:shd w:val="clear" w:color="auto" w:fill="auto"/>
          </w:tcPr>
          <w:p w:rsidR="00C76879" w:rsidRPr="009C5534" w:rsidRDefault="00C76879" w:rsidP="00E82DCD">
            <w:pPr>
              <w:spacing w:after="0"/>
            </w:pPr>
            <w:r w:rsidRPr="009C5534">
              <w:t xml:space="preserve">The applications and offers for participation in bidding is accepted and registered at Ministry’s Marketing and Foreign Economic Relations Management: Ashgabat, </w:t>
            </w:r>
            <w:proofErr w:type="spellStart"/>
            <w:r w:rsidRPr="009C5534">
              <w:t>Archabil</w:t>
            </w:r>
            <w:proofErr w:type="spellEnd"/>
            <w:r w:rsidRPr="009C5534">
              <w:t xml:space="preserve"> avenue, 84.</w:t>
            </w:r>
          </w:p>
          <w:p w:rsidR="00C76879" w:rsidRDefault="00C76879" w:rsidP="00E82DCD">
            <w:pPr>
              <w:spacing w:after="0"/>
            </w:pPr>
            <w:r w:rsidRPr="009C5534">
              <w:t>T</w:t>
            </w:r>
            <w:r>
              <w:t xml:space="preserve">el: </w:t>
            </w:r>
          </w:p>
          <w:p w:rsidR="00C76879" w:rsidRDefault="00C76879" w:rsidP="00E82DCD">
            <w:pPr>
              <w:spacing w:after="0"/>
            </w:pPr>
            <w:r>
              <w:t>+99312 444664</w:t>
            </w:r>
          </w:p>
          <w:p w:rsidR="00C76879" w:rsidRPr="009C5534" w:rsidRDefault="00C76879" w:rsidP="00E82DCD">
            <w:pPr>
              <w:spacing w:after="0"/>
            </w:pPr>
            <w:r>
              <w:t>+99312 444677</w:t>
            </w:r>
          </w:p>
          <w:p w:rsidR="00C76879" w:rsidRPr="009C5534" w:rsidRDefault="00C76879" w:rsidP="00E82DCD">
            <w:pPr>
              <w:spacing w:after="0"/>
            </w:pPr>
          </w:p>
        </w:tc>
        <w:tc>
          <w:tcPr>
            <w:tcW w:w="1492" w:type="dxa"/>
            <w:shd w:val="clear" w:color="auto" w:fill="auto"/>
          </w:tcPr>
          <w:p w:rsidR="00C76879" w:rsidRDefault="00C76879" w:rsidP="00E82DCD">
            <w:pPr>
              <w:spacing w:after="0" w:line="240" w:lineRule="auto"/>
            </w:pPr>
            <w:r>
              <w:t>21 Oct 2022</w:t>
            </w:r>
          </w:p>
        </w:tc>
      </w:tr>
      <w:tr w:rsidR="00C76879" w:rsidRPr="004008E3" w:rsidTr="00E82DCD">
        <w:tc>
          <w:tcPr>
            <w:tcW w:w="1843" w:type="dxa"/>
            <w:shd w:val="clear" w:color="auto" w:fill="auto"/>
          </w:tcPr>
          <w:p w:rsidR="00C76879" w:rsidRPr="00B9655B" w:rsidRDefault="00C76879" w:rsidP="00E82DCD">
            <w:pPr>
              <w:spacing w:after="0"/>
            </w:pPr>
            <w:r>
              <w:t xml:space="preserve">Tender Commission of Consortium </w:t>
            </w:r>
            <w:proofErr w:type="spellStart"/>
            <w:r>
              <w:t>Hazar</w:t>
            </w:r>
            <w:proofErr w:type="spellEnd"/>
          </w:p>
        </w:tc>
        <w:tc>
          <w:tcPr>
            <w:tcW w:w="2977" w:type="dxa"/>
            <w:shd w:val="clear" w:color="auto" w:fill="auto"/>
          </w:tcPr>
          <w:p w:rsidR="00C76879" w:rsidRDefault="00C76879" w:rsidP="00E82DCD">
            <w:pPr>
              <w:spacing w:after="0"/>
            </w:pPr>
            <w:r>
              <w:t xml:space="preserve">Tender Commission of Consortium </w:t>
            </w:r>
            <w:proofErr w:type="spellStart"/>
            <w:r>
              <w:t>Hazar</w:t>
            </w:r>
            <w:proofErr w:type="spellEnd"/>
            <w:r>
              <w:t>, consisting of Joint Stock Company of close type “National Oil and Gas Company” (</w:t>
            </w:r>
            <w:proofErr w:type="spellStart"/>
            <w:r>
              <w:t>NaPeCo</w:t>
            </w:r>
            <w:proofErr w:type="spellEnd"/>
            <w:r>
              <w:t xml:space="preserve">) and </w:t>
            </w:r>
            <w:proofErr w:type="spellStart"/>
            <w:r>
              <w:t>Mitro</w:t>
            </w:r>
            <w:proofErr w:type="spellEnd"/>
            <w:r>
              <w:t xml:space="preserve"> International Limited Company, operating in </w:t>
            </w:r>
            <w:proofErr w:type="spellStart"/>
            <w:r>
              <w:t>Hazar</w:t>
            </w:r>
            <w:proofErr w:type="spellEnd"/>
            <w:r>
              <w:t xml:space="preserve"> Contract area under PSA terms (group of fields Eastern </w:t>
            </w:r>
            <w:proofErr w:type="spellStart"/>
            <w:r>
              <w:t>Cheleken</w:t>
            </w:r>
            <w:proofErr w:type="spellEnd"/>
            <w:r>
              <w:t xml:space="preserve">), announces </w:t>
            </w:r>
          </w:p>
          <w:p w:rsidR="00C76879" w:rsidRDefault="00C76879" w:rsidP="00E82DCD">
            <w:pPr>
              <w:spacing w:after="0"/>
            </w:pPr>
            <w:r>
              <w:t xml:space="preserve">marketing survey for the purchase of a level gauge for use in a water reservoir on an automatic system for the preparation of commercial oil at the Eastern </w:t>
            </w:r>
            <w:proofErr w:type="spellStart"/>
            <w:r>
              <w:t>Cheleken</w:t>
            </w:r>
            <w:proofErr w:type="spellEnd"/>
            <w:r>
              <w:t xml:space="preserve"> field according to the following Lot:</w:t>
            </w:r>
          </w:p>
          <w:p w:rsidR="00C76879" w:rsidRDefault="00C76879" w:rsidP="00E82DCD">
            <w:pPr>
              <w:spacing w:after="0"/>
            </w:pPr>
            <w:r>
              <w:t>Lot No. 138 dated 31.08.2022</w:t>
            </w:r>
          </w:p>
          <w:p w:rsidR="00C76879" w:rsidRPr="00E547F6" w:rsidRDefault="00C76879" w:rsidP="00E82DCD">
            <w:pPr>
              <w:spacing w:after="0"/>
            </w:pPr>
            <w:r>
              <w:t>– Level gauge for use in water reservoir– 1 piece</w:t>
            </w:r>
          </w:p>
        </w:tc>
        <w:tc>
          <w:tcPr>
            <w:tcW w:w="2551" w:type="dxa"/>
          </w:tcPr>
          <w:p w:rsidR="00C76879" w:rsidRDefault="00C76879" w:rsidP="00E82DCD">
            <w:pPr>
              <w:spacing w:after="0"/>
            </w:pPr>
            <w:r>
              <w:t>The interested participants may:</w:t>
            </w:r>
          </w:p>
          <w:p w:rsidR="00C76879" w:rsidRDefault="00C76879" w:rsidP="00E82DCD">
            <w:pPr>
              <w:spacing w:after="0"/>
            </w:pPr>
          </w:p>
          <w:p w:rsidR="00C76879" w:rsidRDefault="00C76879" w:rsidP="00E82DCD">
            <w:pPr>
              <w:spacing w:after="0"/>
            </w:pPr>
            <w:r>
              <w:t>-prepare the applicant's request for participation in the marketing survey (in any form on an official letterhead signed by authorized persons, certified with the company's seal, indicating contact information and email addresses) and send it to the following email address;</w:t>
            </w:r>
          </w:p>
          <w:p w:rsidR="00C76879" w:rsidRDefault="00C76879" w:rsidP="00E82DCD">
            <w:pPr>
              <w:spacing w:after="0"/>
            </w:pPr>
            <w:r>
              <w:t xml:space="preserve">-for entrepreneurs of Turkmenistan, it is necessary to have registration in the Union of Industrialists and Entrepreneurs of Turkmenistan and provide a copy of the certificate. </w:t>
            </w:r>
          </w:p>
          <w:p w:rsidR="00C76879" w:rsidRPr="00B9655B" w:rsidRDefault="00C76879" w:rsidP="00E82DCD">
            <w:pPr>
              <w:spacing w:after="0"/>
            </w:pPr>
          </w:p>
        </w:tc>
        <w:tc>
          <w:tcPr>
            <w:tcW w:w="1843" w:type="dxa"/>
            <w:shd w:val="clear" w:color="auto" w:fill="auto"/>
          </w:tcPr>
          <w:p w:rsidR="00C76879" w:rsidRDefault="00C76879" w:rsidP="00E82DCD">
            <w:pPr>
              <w:spacing w:after="0"/>
            </w:pPr>
            <w:r>
              <w:t xml:space="preserve">The details can be obtained from the following addresses: </w:t>
            </w:r>
          </w:p>
          <w:p w:rsidR="00C76879" w:rsidRDefault="00C76879" w:rsidP="00E82DCD">
            <w:pPr>
              <w:spacing w:after="0"/>
            </w:pPr>
            <w:r>
              <w:t>1)</w:t>
            </w:r>
            <w:r>
              <w:tab/>
              <w:t xml:space="preserve">745100 </w:t>
            </w:r>
            <w:proofErr w:type="spellStart"/>
            <w:r>
              <w:t>Balkanabat</w:t>
            </w:r>
            <w:proofErr w:type="spellEnd"/>
            <w:r>
              <w:t xml:space="preserve">, Turkmenistan, </w:t>
            </w:r>
            <w:proofErr w:type="spellStart"/>
            <w:r>
              <w:t>Atamurat</w:t>
            </w:r>
            <w:proofErr w:type="spellEnd"/>
            <w:r>
              <w:t xml:space="preserve"> </w:t>
            </w:r>
            <w:proofErr w:type="spellStart"/>
            <w:r>
              <w:t>Annaiyazov</w:t>
            </w:r>
            <w:proofErr w:type="spellEnd"/>
            <w:r>
              <w:t xml:space="preserve"> str., office of </w:t>
            </w:r>
            <w:proofErr w:type="spellStart"/>
            <w:r>
              <w:t>Khazar</w:t>
            </w:r>
            <w:proofErr w:type="spellEnd"/>
            <w:r>
              <w:t xml:space="preserve"> Consortium.  </w:t>
            </w:r>
          </w:p>
          <w:p w:rsidR="00C76879" w:rsidRDefault="00C76879" w:rsidP="00E82DCD">
            <w:pPr>
              <w:spacing w:after="0"/>
            </w:pPr>
            <w:r>
              <w:t xml:space="preserve">+99362592231 fax: </w:t>
            </w:r>
          </w:p>
          <w:p w:rsidR="00C76879" w:rsidRDefault="00C76879" w:rsidP="00E82DCD">
            <w:pPr>
              <w:spacing w:after="0"/>
            </w:pPr>
            <w:r>
              <w:t>+99361765488</w:t>
            </w:r>
          </w:p>
          <w:p w:rsidR="00C76879" w:rsidRDefault="00C76879" w:rsidP="00E82DCD">
            <w:pPr>
              <w:spacing w:after="0"/>
            </w:pPr>
            <w:r>
              <w:t>2)</w:t>
            </w:r>
            <w:r>
              <w:tab/>
              <w:t xml:space="preserve">109147, Russian Federation, Moscow. </w:t>
            </w:r>
            <w:proofErr w:type="spellStart"/>
            <w:r>
              <w:t>Marksistskaya</w:t>
            </w:r>
            <w:proofErr w:type="spellEnd"/>
            <w:r>
              <w:t xml:space="preserve"> str., 14/16</w:t>
            </w:r>
          </w:p>
          <w:p w:rsidR="00C76879" w:rsidRDefault="00C76879" w:rsidP="00E82DCD">
            <w:pPr>
              <w:spacing w:after="0"/>
            </w:pPr>
            <w:r>
              <w:t xml:space="preserve">Moscow representation of </w:t>
            </w:r>
            <w:proofErr w:type="spellStart"/>
            <w:r>
              <w:t>Mitro</w:t>
            </w:r>
            <w:proofErr w:type="spellEnd"/>
            <w:r>
              <w:t xml:space="preserve"> International Limited Company</w:t>
            </w:r>
          </w:p>
          <w:p w:rsidR="00C76879" w:rsidRDefault="00C76879" w:rsidP="00E82DCD">
            <w:pPr>
              <w:spacing w:after="0"/>
            </w:pPr>
            <w:r>
              <w:t>Attention: Group of external cooperation</w:t>
            </w:r>
          </w:p>
          <w:p w:rsidR="00C76879" w:rsidRDefault="00C76879" w:rsidP="00E82DCD">
            <w:pPr>
              <w:spacing w:after="0"/>
            </w:pPr>
            <w:r>
              <w:t xml:space="preserve">Tel: </w:t>
            </w:r>
          </w:p>
          <w:p w:rsidR="00C76879" w:rsidRDefault="00C76879" w:rsidP="00E82DCD">
            <w:pPr>
              <w:spacing w:after="0"/>
            </w:pPr>
            <w:r>
              <w:t>+7495 7885560</w:t>
            </w:r>
          </w:p>
          <w:p w:rsidR="00C76879" w:rsidRDefault="00C76879" w:rsidP="00E82DCD">
            <w:pPr>
              <w:spacing w:after="0"/>
            </w:pPr>
            <w:r>
              <w:t xml:space="preserve">Fax: </w:t>
            </w:r>
          </w:p>
          <w:p w:rsidR="00C76879" w:rsidRDefault="00C76879" w:rsidP="00E82DCD">
            <w:pPr>
              <w:spacing w:after="0"/>
            </w:pPr>
            <w:r>
              <w:t>+7495 7483231</w:t>
            </w:r>
          </w:p>
          <w:p w:rsidR="00C76879" w:rsidRDefault="00C76879" w:rsidP="00E82DCD">
            <w:pPr>
              <w:spacing w:after="0"/>
            </w:pPr>
            <w:r>
              <w:t xml:space="preserve">e-mail: </w:t>
            </w:r>
            <w:hyperlink r:id="rId6" w:history="1">
              <w:r w:rsidRPr="007B227F">
                <w:rPr>
                  <w:rStyle w:val="Hyperlink"/>
                </w:rPr>
                <w:t>marketing@mitromos.com</w:t>
              </w:r>
            </w:hyperlink>
            <w:r>
              <w:t xml:space="preserve">  </w:t>
            </w:r>
          </w:p>
          <w:p w:rsidR="00C76879" w:rsidRDefault="00C76879" w:rsidP="00E82DCD">
            <w:pPr>
              <w:spacing w:after="0"/>
            </w:pPr>
          </w:p>
          <w:p w:rsidR="00C76879" w:rsidRDefault="00C76879" w:rsidP="00E82DCD">
            <w:pPr>
              <w:spacing w:after="0"/>
            </w:pPr>
            <w:hyperlink r:id="rId7" w:history="1">
              <w:r w:rsidRPr="00D40D4A">
                <w:rPr>
                  <w:rStyle w:val="Hyperlink"/>
                </w:rPr>
                <w:t>mitro13@asb.mitromos.co</w:t>
              </w:r>
            </w:hyperlink>
            <w:r>
              <w:rPr>
                <w:rStyle w:val="Hyperlink"/>
              </w:rPr>
              <w:t>m</w:t>
            </w:r>
          </w:p>
          <w:p w:rsidR="00C76879" w:rsidRDefault="00C76879" w:rsidP="00E82DCD">
            <w:pPr>
              <w:spacing w:after="0"/>
            </w:pPr>
          </w:p>
          <w:p w:rsidR="00C76879" w:rsidRPr="00B9655B" w:rsidRDefault="00C76879" w:rsidP="00E82DCD">
            <w:pPr>
              <w:spacing w:after="0"/>
            </w:pPr>
            <w:hyperlink r:id="rId8" w:history="1">
              <w:r w:rsidRPr="007B227F">
                <w:rPr>
                  <w:rStyle w:val="Hyperlink"/>
                </w:rPr>
                <w:t>sergey.radko@mitromos.com</w:t>
              </w:r>
            </w:hyperlink>
            <w:r>
              <w:t xml:space="preserve"> </w:t>
            </w:r>
          </w:p>
        </w:tc>
        <w:tc>
          <w:tcPr>
            <w:tcW w:w="1492" w:type="dxa"/>
            <w:shd w:val="clear" w:color="auto" w:fill="auto"/>
          </w:tcPr>
          <w:p w:rsidR="00C76879" w:rsidRDefault="00C76879" w:rsidP="00E82DCD">
            <w:pPr>
              <w:spacing w:after="0"/>
            </w:pPr>
            <w:r>
              <w:t>22 Sep 2022 till 6pm local time.</w:t>
            </w:r>
          </w:p>
          <w:p w:rsidR="00C76879" w:rsidRDefault="00C76879" w:rsidP="00E82DCD">
            <w:pPr>
              <w:spacing w:after="0"/>
            </w:pPr>
          </w:p>
        </w:tc>
      </w:tr>
      <w:tr w:rsidR="00C76879" w:rsidRPr="004008E3" w:rsidTr="00E82DCD">
        <w:tc>
          <w:tcPr>
            <w:tcW w:w="1843" w:type="dxa"/>
            <w:shd w:val="clear" w:color="auto" w:fill="auto"/>
          </w:tcPr>
          <w:p w:rsidR="00C76879" w:rsidRPr="00B9655B" w:rsidRDefault="00C76879" w:rsidP="00E82DCD">
            <w:pPr>
              <w:spacing w:after="0"/>
            </w:pPr>
            <w:r w:rsidRPr="00945D6D">
              <w:t xml:space="preserve">State Concern </w:t>
            </w:r>
            <w:proofErr w:type="spellStart"/>
            <w:r w:rsidRPr="00945D6D">
              <w:t>Turkmengaz</w:t>
            </w:r>
            <w:proofErr w:type="spellEnd"/>
            <w:r w:rsidRPr="00945D6D">
              <w:t xml:space="preserve"> [Turkmen gas]</w:t>
            </w:r>
          </w:p>
        </w:tc>
        <w:tc>
          <w:tcPr>
            <w:tcW w:w="2977" w:type="dxa"/>
            <w:shd w:val="clear" w:color="auto" w:fill="auto"/>
          </w:tcPr>
          <w:p w:rsidR="00C76879" w:rsidRDefault="00C76879" w:rsidP="00E82DCD">
            <w:r w:rsidRPr="00945D6D">
              <w:t xml:space="preserve">Open Tender </w:t>
            </w:r>
            <w:r>
              <w:t>f</w:t>
            </w:r>
            <w:r w:rsidRPr="00945D6D">
              <w:t>or procurement of the following lot:</w:t>
            </w:r>
          </w:p>
          <w:p w:rsidR="00C76879" w:rsidRPr="00287EA2" w:rsidRDefault="00C76879" w:rsidP="00E82DCD">
            <w:r>
              <w:t>Lot # 2 - All-factory equipment</w:t>
            </w:r>
          </w:p>
          <w:p w:rsidR="00C76879" w:rsidRPr="00376620" w:rsidRDefault="00C76879" w:rsidP="00E82DCD">
            <w:r>
              <w:t>Lot #3 – Electrical equipment  and measuring devices</w:t>
            </w:r>
          </w:p>
          <w:p w:rsidR="00C76879" w:rsidRPr="00E547F6" w:rsidRDefault="00C76879" w:rsidP="00E82DCD">
            <w:pPr>
              <w:spacing w:after="0"/>
            </w:pPr>
          </w:p>
        </w:tc>
        <w:tc>
          <w:tcPr>
            <w:tcW w:w="2551" w:type="dxa"/>
          </w:tcPr>
          <w:p w:rsidR="00C76879" w:rsidRPr="00945D6D" w:rsidRDefault="00C76879" w:rsidP="00E82DCD">
            <w:r w:rsidRPr="00945D6D">
              <w:t>The interested sides are invited to:</w:t>
            </w:r>
          </w:p>
          <w:p w:rsidR="00C76879" w:rsidRPr="00945D6D" w:rsidRDefault="00C76879" w:rsidP="00E82DCD">
            <w:r w:rsidRPr="00945D6D">
              <w:t>- Submit a written application (applications from companies registered or having bank accounts in offshore zones will not be accepted), indicating full company name, legal status, the country of registration and address;</w:t>
            </w:r>
          </w:p>
          <w:p w:rsidR="00C76879" w:rsidRPr="00945D6D" w:rsidRDefault="00C76879" w:rsidP="00E82DCD">
            <w:r w:rsidRPr="00945D6D">
              <w:t>- To get acquainted with the Law of Turkmenistan on tenders for procurement of goods, services for state needs;</w:t>
            </w:r>
          </w:p>
          <w:p w:rsidR="00C76879" w:rsidRPr="00945D6D" w:rsidRDefault="00C76879" w:rsidP="00E82DCD">
            <w:r w:rsidRPr="00945D6D">
              <w:t>-To get the specification for the lots, technical requirements and basic contract terms;</w:t>
            </w:r>
          </w:p>
          <w:p w:rsidR="00C76879" w:rsidRPr="00945D6D" w:rsidRDefault="00C76879" w:rsidP="00E82DCD">
            <w:r w:rsidRPr="00945D6D">
              <w:t xml:space="preserve">-To pay US $ </w:t>
            </w:r>
            <w:proofErr w:type="gramStart"/>
            <w:r w:rsidRPr="00945D6D">
              <w:t>500  dollars</w:t>
            </w:r>
            <w:proofErr w:type="gramEnd"/>
            <w:r w:rsidRPr="00945D6D">
              <w:t xml:space="preserve"> (without VAT or bank charges) or equivalent sum in </w:t>
            </w:r>
            <w:proofErr w:type="spellStart"/>
            <w:r w:rsidRPr="00945D6D">
              <w:t>manat</w:t>
            </w:r>
            <w:proofErr w:type="spellEnd"/>
            <w:r w:rsidRPr="00945D6D">
              <w:t xml:space="preserve"> per lot for participation in bidding.</w:t>
            </w:r>
          </w:p>
          <w:p w:rsidR="00C76879" w:rsidRDefault="00C76879" w:rsidP="00E82DCD">
            <w:r w:rsidRPr="00945D6D">
              <w:t>One sealed envelope with the full tender offer (quotation) should be sent to contact address</w:t>
            </w:r>
            <w:r>
              <w:t>.</w:t>
            </w:r>
          </w:p>
          <w:p w:rsidR="00C76879" w:rsidRPr="00B9655B" w:rsidRDefault="00C76879" w:rsidP="00E82DCD">
            <w:pPr>
              <w:spacing w:after="0"/>
            </w:pPr>
            <w:r w:rsidRPr="00945D6D">
              <w:t xml:space="preserve">The envelope should contain the electronic copy of application, basic contract terms (in Word format) and technical economic specification (in Excel format). </w:t>
            </w:r>
          </w:p>
        </w:tc>
        <w:tc>
          <w:tcPr>
            <w:tcW w:w="1843" w:type="dxa"/>
            <w:shd w:val="clear" w:color="auto" w:fill="auto"/>
          </w:tcPr>
          <w:p w:rsidR="00C76879" w:rsidRDefault="00C76879" w:rsidP="00E82DCD">
            <w:r w:rsidRPr="00945D6D">
              <w:t xml:space="preserve">State concern </w:t>
            </w:r>
            <w:proofErr w:type="spellStart"/>
            <w:r w:rsidRPr="00945D6D">
              <w:t>Turkmengaz</w:t>
            </w:r>
            <w:proofErr w:type="spellEnd"/>
            <w:r w:rsidRPr="00945D6D">
              <w:t xml:space="preserve">, Turkmenistan, Ashgabat, </w:t>
            </w:r>
            <w:proofErr w:type="spellStart"/>
            <w:r w:rsidRPr="00945D6D">
              <w:t>Archabil</w:t>
            </w:r>
            <w:proofErr w:type="spellEnd"/>
            <w:r w:rsidRPr="00945D6D">
              <w:t xml:space="preserve"> avenue 56, 13th floor.</w:t>
            </w:r>
          </w:p>
          <w:p w:rsidR="00C76879" w:rsidRPr="00945D6D" w:rsidRDefault="00C76879" w:rsidP="00E82DCD">
            <w:r w:rsidRPr="00945D6D">
              <w:t xml:space="preserve"> e-mail: turkmengaz@online.tm </w:t>
            </w:r>
          </w:p>
          <w:p w:rsidR="00C76879" w:rsidRDefault="00C76879" w:rsidP="00E82DCD">
            <w:r w:rsidRPr="00945D6D">
              <w:t xml:space="preserve">Fax: </w:t>
            </w:r>
          </w:p>
          <w:p w:rsidR="00C76879" w:rsidRPr="00945D6D" w:rsidRDefault="00C76879" w:rsidP="00E82DCD">
            <w:r w:rsidRPr="00945D6D">
              <w:t>+99312 403745</w:t>
            </w:r>
          </w:p>
          <w:p w:rsidR="00C76879" w:rsidRDefault="00C76879" w:rsidP="00E82DCD">
            <w:r w:rsidRPr="00945D6D">
              <w:t xml:space="preserve">Tel: </w:t>
            </w:r>
          </w:p>
          <w:p w:rsidR="00C76879" w:rsidRPr="00945D6D" w:rsidRDefault="00C76879" w:rsidP="00E82DCD">
            <w:r w:rsidRPr="00945D6D">
              <w:t>+99312 403739, +99312 403740, +99312 403741, +99312 403742.</w:t>
            </w:r>
          </w:p>
          <w:p w:rsidR="00C76879" w:rsidRPr="00B9655B" w:rsidRDefault="00C76879" w:rsidP="00E82DCD">
            <w:pPr>
              <w:spacing w:after="0"/>
            </w:pPr>
          </w:p>
        </w:tc>
        <w:tc>
          <w:tcPr>
            <w:tcW w:w="1492" w:type="dxa"/>
            <w:shd w:val="clear" w:color="auto" w:fill="auto"/>
          </w:tcPr>
          <w:p w:rsidR="00C76879" w:rsidRDefault="00C76879" w:rsidP="00E82DCD">
            <w:pPr>
              <w:spacing w:after="0"/>
            </w:pPr>
            <w:r>
              <w:t xml:space="preserve">14 Oct 2022 </w:t>
            </w:r>
            <w:r w:rsidRPr="00945D6D">
              <w:t xml:space="preserve"> till 12:00 local time</w:t>
            </w:r>
          </w:p>
        </w:tc>
      </w:tr>
      <w:tr w:rsidR="00C76879" w:rsidRPr="004008E3" w:rsidTr="00E82DCD">
        <w:tc>
          <w:tcPr>
            <w:tcW w:w="1843" w:type="dxa"/>
            <w:shd w:val="clear" w:color="auto" w:fill="auto"/>
          </w:tcPr>
          <w:p w:rsidR="00C76879" w:rsidRPr="00945D6D" w:rsidRDefault="00C76879" w:rsidP="00E82DCD">
            <w:pPr>
              <w:spacing w:after="0"/>
            </w:pPr>
            <w:r w:rsidRPr="00945D6D">
              <w:t xml:space="preserve">State Concern </w:t>
            </w:r>
            <w:proofErr w:type="spellStart"/>
            <w:r w:rsidRPr="00945D6D">
              <w:t>Turkmengaz</w:t>
            </w:r>
            <w:proofErr w:type="spellEnd"/>
            <w:r w:rsidRPr="00945D6D">
              <w:t xml:space="preserve"> [Turkmen gas]</w:t>
            </w:r>
          </w:p>
        </w:tc>
        <w:tc>
          <w:tcPr>
            <w:tcW w:w="2977" w:type="dxa"/>
            <w:shd w:val="clear" w:color="auto" w:fill="auto"/>
          </w:tcPr>
          <w:p w:rsidR="00C76879" w:rsidRDefault="00C76879" w:rsidP="00E82DCD">
            <w:r w:rsidRPr="00945D6D">
              <w:t xml:space="preserve">Open Tender </w:t>
            </w:r>
            <w:r>
              <w:t>f</w:t>
            </w:r>
            <w:r w:rsidRPr="00945D6D">
              <w:t>or procurement of the following lot:</w:t>
            </w:r>
          </w:p>
          <w:p w:rsidR="00C76879" w:rsidRDefault="00C76879" w:rsidP="00E82DCD">
            <w:r>
              <w:t>Lot# 1 – Pipes and metal products.</w:t>
            </w:r>
          </w:p>
          <w:p w:rsidR="00C76879" w:rsidRDefault="00C76879" w:rsidP="00E82DCD">
            <w:r>
              <w:t>Lot #2 – Processing equipment.</w:t>
            </w:r>
          </w:p>
          <w:p w:rsidR="00C76879" w:rsidRPr="00287EA2" w:rsidRDefault="00C76879" w:rsidP="00E82DCD">
            <w:r>
              <w:t>Lot # 2 - All-factory equipment</w:t>
            </w:r>
          </w:p>
          <w:p w:rsidR="00C76879" w:rsidRPr="00376620" w:rsidRDefault="00C76879" w:rsidP="00E82DCD">
            <w:r>
              <w:t>Lot #3 – Electrical equipment  and measuring devices</w:t>
            </w:r>
          </w:p>
          <w:p w:rsidR="00C76879" w:rsidRPr="00945D6D" w:rsidRDefault="00C76879" w:rsidP="00E82DCD">
            <w:r>
              <w:t xml:space="preserve">Lot#5 – Auxiliary products. </w:t>
            </w:r>
          </w:p>
        </w:tc>
        <w:tc>
          <w:tcPr>
            <w:tcW w:w="2551" w:type="dxa"/>
          </w:tcPr>
          <w:p w:rsidR="00C76879" w:rsidRPr="00945D6D" w:rsidRDefault="00C76879" w:rsidP="00E82DCD">
            <w:r w:rsidRPr="00945D6D">
              <w:t>The interested sides are invited to:</w:t>
            </w:r>
          </w:p>
          <w:p w:rsidR="00C76879" w:rsidRPr="00945D6D" w:rsidRDefault="00C76879" w:rsidP="00E82DCD">
            <w:r w:rsidRPr="00945D6D">
              <w:t>- Submit a written application (applications from companies registered or having bank accounts in offshore zones will not be accepted), indicating full company name, legal status, the country of registration and address;</w:t>
            </w:r>
          </w:p>
          <w:p w:rsidR="00C76879" w:rsidRPr="00945D6D" w:rsidRDefault="00C76879" w:rsidP="00E82DCD">
            <w:r w:rsidRPr="00945D6D">
              <w:t>- To get acquainted with the Law of Turkmenistan on tenders for procurement of goods, services for state needs;</w:t>
            </w:r>
          </w:p>
          <w:p w:rsidR="00C76879" w:rsidRPr="00945D6D" w:rsidRDefault="00C76879" w:rsidP="00E82DCD">
            <w:r w:rsidRPr="00945D6D">
              <w:t>-To get the specification for the lots, technical requirements and basic contract terms;</w:t>
            </w:r>
          </w:p>
          <w:p w:rsidR="00C76879" w:rsidRPr="00945D6D" w:rsidRDefault="00C76879" w:rsidP="00E82DCD">
            <w:r w:rsidRPr="00945D6D">
              <w:t xml:space="preserve">-To pay US $ </w:t>
            </w:r>
            <w:proofErr w:type="gramStart"/>
            <w:r w:rsidRPr="00945D6D">
              <w:t>500  dollars</w:t>
            </w:r>
            <w:proofErr w:type="gramEnd"/>
            <w:r w:rsidRPr="00945D6D">
              <w:t xml:space="preserve"> (without VAT or bank charges) or equivalent sum in </w:t>
            </w:r>
            <w:proofErr w:type="spellStart"/>
            <w:r w:rsidRPr="00945D6D">
              <w:t>manat</w:t>
            </w:r>
            <w:proofErr w:type="spellEnd"/>
            <w:r w:rsidRPr="00945D6D">
              <w:t xml:space="preserve"> per lot for participation in bidding.</w:t>
            </w:r>
          </w:p>
          <w:p w:rsidR="00C76879" w:rsidRDefault="00C76879" w:rsidP="00E82DCD">
            <w:r w:rsidRPr="00945D6D">
              <w:t>One sealed envelope with the full tender offer (quotation) should be sent to contact address</w:t>
            </w:r>
            <w:r>
              <w:t>.</w:t>
            </w:r>
          </w:p>
          <w:p w:rsidR="00C76879" w:rsidRPr="00945D6D" w:rsidRDefault="00C76879" w:rsidP="00E82DCD">
            <w:r w:rsidRPr="00945D6D">
              <w:t xml:space="preserve">The envelope should contain the electronic copy of application, basic contract terms (in Word format) and technical economic specification (in Excel format). </w:t>
            </w:r>
          </w:p>
        </w:tc>
        <w:tc>
          <w:tcPr>
            <w:tcW w:w="1843" w:type="dxa"/>
            <w:shd w:val="clear" w:color="auto" w:fill="auto"/>
          </w:tcPr>
          <w:p w:rsidR="00C76879" w:rsidRDefault="00C76879" w:rsidP="00E82DCD">
            <w:r w:rsidRPr="00945D6D">
              <w:t xml:space="preserve">State concern </w:t>
            </w:r>
            <w:proofErr w:type="spellStart"/>
            <w:r w:rsidRPr="00945D6D">
              <w:t>Turkmengaz</w:t>
            </w:r>
            <w:proofErr w:type="spellEnd"/>
            <w:r w:rsidRPr="00945D6D">
              <w:t xml:space="preserve">, Turkmenistan, Ashgabat, </w:t>
            </w:r>
            <w:proofErr w:type="spellStart"/>
            <w:r w:rsidRPr="00945D6D">
              <w:t>Archabil</w:t>
            </w:r>
            <w:proofErr w:type="spellEnd"/>
            <w:r w:rsidRPr="00945D6D">
              <w:t xml:space="preserve"> avenue 56, 13th floor.</w:t>
            </w:r>
          </w:p>
          <w:p w:rsidR="00C76879" w:rsidRPr="00945D6D" w:rsidRDefault="00C76879" w:rsidP="00E82DCD">
            <w:r w:rsidRPr="00945D6D">
              <w:t xml:space="preserve"> e-mail: turkmengaz@online.tm </w:t>
            </w:r>
          </w:p>
          <w:p w:rsidR="00C76879" w:rsidRDefault="00C76879" w:rsidP="00E82DCD">
            <w:r w:rsidRPr="00945D6D">
              <w:t xml:space="preserve">Fax: </w:t>
            </w:r>
          </w:p>
          <w:p w:rsidR="00C76879" w:rsidRPr="00945D6D" w:rsidRDefault="00C76879" w:rsidP="00E82DCD">
            <w:r w:rsidRPr="00945D6D">
              <w:t>+99312 403745</w:t>
            </w:r>
          </w:p>
          <w:p w:rsidR="00C76879" w:rsidRDefault="00C76879" w:rsidP="00E82DCD">
            <w:r w:rsidRPr="00945D6D">
              <w:t xml:space="preserve">Tel: </w:t>
            </w:r>
          </w:p>
          <w:p w:rsidR="00C76879" w:rsidRPr="00945D6D" w:rsidRDefault="00C76879" w:rsidP="00E82DCD">
            <w:r w:rsidRPr="00945D6D">
              <w:t>+99312 403739, +99312 403740, +99312 403741, +99312 403742.</w:t>
            </w:r>
          </w:p>
          <w:p w:rsidR="00C76879" w:rsidRPr="00945D6D" w:rsidRDefault="00C76879" w:rsidP="00E82DCD"/>
        </w:tc>
        <w:tc>
          <w:tcPr>
            <w:tcW w:w="1492" w:type="dxa"/>
            <w:shd w:val="clear" w:color="auto" w:fill="auto"/>
          </w:tcPr>
          <w:p w:rsidR="00C76879" w:rsidRDefault="00C76879" w:rsidP="00E82DCD">
            <w:pPr>
              <w:spacing w:after="0"/>
            </w:pPr>
            <w:r>
              <w:t xml:space="preserve">19 Oct 2022 </w:t>
            </w:r>
            <w:r w:rsidRPr="00945D6D">
              <w:t xml:space="preserve"> till 12:00 local time</w:t>
            </w:r>
          </w:p>
        </w:tc>
      </w:tr>
      <w:tr w:rsidR="00C76879" w:rsidRPr="004008E3" w:rsidTr="00E82DCD">
        <w:tc>
          <w:tcPr>
            <w:tcW w:w="1843" w:type="dxa"/>
            <w:shd w:val="clear" w:color="auto" w:fill="auto"/>
          </w:tcPr>
          <w:p w:rsidR="00C76879" w:rsidRPr="00945D6D" w:rsidRDefault="00C76879" w:rsidP="00E82DCD">
            <w:pPr>
              <w:spacing w:after="0"/>
            </w:pPr>
            <w:r w:rsidRPr="00945D6D">
              <w:t xml:space="preserve">State Concern </w:t>
            </w:r>
            <w:proofErr w:type="spellStart"/>
            <w:r w:rsidRPr="00945D6D">
              <w:t>Turkmengaz</w:t>
            </w:r>
            <w:proofErr w:type="spellEnd"/>
            <w:r w:rsidRPr="00945D6D">
              <w:t xml:space="preserve"> [Turkmen gas]</w:t>
            </w:r>
          </w:p>
        </w:tc>
        <w:tc>
          <w:tcPr>
            <w:tcW w:w="2977" w:type="dxa"/>
            <w:shd w:val="clear" w:color="auto" w:fill="auto"/>
          </w:tcPr>
          <w:p w:rsidR="00C76879" w:rsidRDefault="00C76879" w:rsidP="00E82DCD">
            <w:r w:rsidRPr="00945D6D">
              <w:t xml:space="preserve">Open Tender </w:t>
            </w:r>
            <w:r>
              <w:t>f</w:t>
            </w:r>
            <w:r w:rsidRPr="00945D6D">
              <w:t>or procurement of the following lot:</w:t>
            </w:r>
          </w:p>
          <w:p w:rsidR="00C76879" w:rsidRDefault="00C76879" w:rsidP="00E82DCD">
            <w:r>
              <w:t>Lot# 2 – Processing equipment.</w:t>
            </w:r>
          </w:p>
          <w:p w:rsidR="00C76879" w:rsidRPr="00287EA2" w:rsidRDefault="00C76879" w:rsidP="00E82DCD">
            <w:r>
              <w:t>Lot # 2 - All-factory equipment</w:t>
            </w:r>
          </w:p>
          <w:p w:rsidR="00C76879" w:rsidRPr="00376620" w:rsidRDefault="00C76879" w:rsidP="00E82DCD">
            <w:r>
              <w:t>Lot #3 – Electrical equipment  and measuring devices</w:t>
            </w:r>
          </w:p>
          <w:p w:rsidR="00C76879" w:rsidRPr="00945D6D" w:rsidRDefault="00C76879" w:rsidP="00E82DCD"/>
        </w:tc>
        <w:tc>
          <w:tcPr>
            <w:tcW w:w="2551" w:type="dxa"/>
          </w:tcPr>
          <w:p w:rsidR="00C76879" w:rsidRPr="00945D6D" w:rsidRDefault="00C76879" w:rsidP="00E82DCD">
            <w:r w:rsidRPr="00945D6D">
              <w:t>The interested sides are invited to:</w:t>
            </w:r>
          </w:p>
          <w:p w:rsidR="00C76879" w:rsidRPr="00945D6D" w:rsidRDefault="00C76879" w:rsidP="00E82DCD">
            <w:r w:rsidRPr="00945D6D">
              <w:t>- Submit a written application (applications from companies registered or having bank accounts in offshore zones will not be accepted), indicating full company name, legal status, the country of registration and address;</w:t>
            </w:r>
          </w:p>
          <w:p w:rsidR="00C76879" w:rsidRPr="00945D6D" w:rsidRDefault="00C76879" w:rsidP="00E82DCD">
            <w:r w:rsidRPr="00945D6D">
              <w:t>- To get acquainted with the Law of Turkmenistan on tenders for procurement of goods, services for state needs;</w:t>
            </w:r>
          </w:p>
          <w:p w:rsidR="00C76879" w:rsidRPr="00945D6D" w:rsidRDefault="00C76879" w:rsidP="00E82DCD">
            <w:r w:rsidRPr="00945D6D">
              <w:t>-To get the specification for the lots, technical requirements and basic contract terms;</w:t>
            </w:r>
          </w:p>
          <w:p w:rsidR="00C76879" w:rsidRPr="00945D6D" w:rsidRDefault="00C76879" w:rsidP="00E82DCD">
            <w:r w:rsidRPr="00945D6D">
              <w:t xml:space="preserve">-To pay US $ </w:t>
            </w:r>
            <w:proofErr w:type="gramStart"/>
            <w:r w:rsidRPr="00945D6D">
              <w:t>500  dollars</w:t>
            </w:r>
            <w:proofErr w:type="gramEnd"/>
            <w:r w:rsidRPr="00945D6D">
              <w:t xml:space="preserve"> (without VAT or bank charges) or equivalent sum in </w:t>
            </w:r>
            <w:proofErr w:type="spellStart"/>
            <w:r w:rsidRPr="00945D6D">
              <w:t>manat</w:t>
            </w:r>
            <w:proofErr w:type="spellEnd"/>
            <w:r w:rsidRPr="00945D6D">
              <w:t xml:space="preserve"> per lot for participation in bidding.</w:t>
            </w:r>
          </w:p>
          <w:p w:rsidR="00C76879" w:rsidRDefault="00C76879" w:rsidP="00E82DCD">
            <w:r w:rsidRPr="00945D6D">
              <w:t>One sealed envelope with the full tender offer (quotation) should be sent to contact address</w:t>
            </w:r>
            <w:r>
              <w:t>.</w:t>
            </w:r>
          </w:p>
          <w:p w:rsidR="00C76879" w:rsidRPr="00945D6D" w:rsidRDefault="00C76879" w:rsidP="00E82DCD">
            <w:r w:rsidRPr="00945D6D">
              <w:t xml:space="preserve">The envelope should contain the electronic copy of application, basic contract terms (in Word format) and technical economic specification (in Excel format). </w:t>
            </w:r>
          </w:p>
        </w:tc>
        <w:tc>
          <w:tcPr>
            <w:tcW w:w="1843" w:type="dxa"/>
            <w:shd w:val="clear" w:color="auto" w:fill="auto"/>
          </w:tcPr>
          <w:p w:rsidR="00C76879" w:rsidRDefault="00C76879" w:rsidP="00E82DCD">
            <w:r w:rsidRPr="00945D6D">
              <w:t xml:space="preserve">State concern </w:t>
            </w:r>
            <w:proofErr w:type="spellStart"/>
            <w:r w:rsidRPr="00945D6D">
              <w:t>Turkmengaz</w:t>
            </w:r>
            <w:proofErr w:type="spellEnd"/>
            <w:r w:rsidRPr="00945D6D">
              <w:t xml:space="preserve">, Turkmenistan, Ashgabat, </w:t>
            </w:r>
            <w:proofErr w:type="spellStart"/>
            <w:r w:rsidRPr="00945D6D">
              <w:t>Archabil</w:t>
            </w:r>
            <w:proofErr w:type="spellEnd"/>
            <w:r w:rsidRPr="00945D6D">
              <w:t xml:space="preserve"> avenue 56, 13th floor.</w:t>
            </w:r>
          </w:p>
          <w:p w:rsidR="00C76879" w:rsidRPr="00945D6D" w:rsidRDefault="00C76879" w:rsidP="00E82DCD">
            <w:r w:rsidRPr="00945D6D">
              <w:t xml:space="preserve"> e-mail: turkmengaz@online.tm </w:t>
            </w:r>
          </w:p>
          <w:p w:rsidR="00C76879" w:rsidRDefault="00C76879" w:rsidP="00E82DCD">
            <w:r w:rsidRPr="00945D6D">
              <w:t xml:space="preserve">Fax: </w:t>
            </w:r>
          </w:p>
          <w:p w:rsidR="00C76879" w:rsidRPr="00945D6D" w:rsidRDefault="00C76879" w:rsidP="00E82DCD">
            <w:r w:rsidRPr="00945D6D">
              <w:t>+99312 403745</w:t>
            </w:r>
          </w:p>
          <w:p w:rsidR="00C76879" w:rsidRDefault="00C76879" w:rsidP="00E82DCD">
            <w:r w:rsidRPr="00945D6D">
              <w:t xml:space="preserve">Tel: </w:t>
            </w:r>
          </w:p>
          <w:p w:rsidR="00C76879" w:rsidRPr="00945D6D" w:rsidRDefault="00C76879" w:rsidP="00E82DCD">
            <w:r w:rsidRPr="00945D6D">
              <w:t>+99312 403739, +99312 403740, +99312 403741, +99312 403742.</w:t>
            </w:r>
          </w:p>
          <w:p w:rsidR="00C76879" w:rsidRPr="00945D6D" w:rsidRDefault="00C76879" w:rsidP="00E82DCD"/>
        </w:tc>
        <w:tc>
          <w:tcPr>
            <w:tcW w:w="1492" w:type="dxa"/>
            <w:shd w:val="clear" w:color="auto" w:fill="auto"/>
          </w:tcPr>
          <w:p w:rsidR="00C76879" w:rsidRDefault="00C76879" w:rsidP="00E82DCD">
            <w:pPr>
              <w:spacing w:after="0"/>
            </w:pPr>
            <w:r>
              <w:t xml:space="preserve">21 Oct 2022 </w:t>
            </w:r>
            <w:r w:rsidRPr="00945D6D">
              <w:t xml:space="preserve"> till 12:00 local time</w:t>
            </w:r>
          </w:p>
        </w:tc>
      </w:tr>
      <w:tr w:rsidR="00C76879" w:rsidRPr="004008E3" w:rsidTr="00E82DCD">
        <w:tc>
          <w:tcPr>
            <w:tcW w:w="1843" w:type="dxa"/>
            <w:shd w:val="clear" w:color="auto" w:fill="auto"/>
          </w:tcPr>
          <w:p w:rsidR="00C76879" w:rsidRPr="00945D6D" w:rsidRDefault="00C76879" w:rsidP="00E82DCD">
            <w:pPr>
              <w:spacing w:after="0"/>
            </w:pPr>
            <w:r>
              <w:t>Ministry of Industry and Construction Production of Turkmenistan</w:t>
            </w:r>
          </w:p>
        </w:tc>
        <w:tc>
          <w:tcPr>
            <w:tcW w:w="2977" w:type="dxa"/>
            <w:shd w:val="clear" w:color="auto" w:fill="auto"/>
          </w:tcPr>
          <w:p w:rsidR="00C76879" w:rsidRPr="00945D6D" w:rsidRDefault="00C76879" w:rsidP="00E82DCD">
            <w:pPr>
              <w:spacing w:after="0"/>
            </w:pPr>
            <w:r w:rsidRPr="00DD5E73">
              <w:t xml:space="preserve">International open tender </w:t>
            </w:r>
            <w:r w:rsidRPr="006E7AEB">
              <w:t xml:space="preserve">for the design and construction of a plant for the production of thermal and sound insulation materials from basalt mineral wool on a turnkey basis on the territory of the urban-type settlement of Jebel in the city of </w:t>
            </w:r>
            <w:proofErr w:type="spellStart"/>
            <w:r w:rsidRPr="006E7AEB">
              <w:t>Balkanabat</w:t>
            </w:r>
            <w:proofErr w:type="spellEnd"/>
            <w:r w:rsidRPr="006E7AEB">
              <w:t xml:space="preserve"> of the Balkan </w:t>
            </w:r>
            <w:r>
              <w:t>province.</w:t>
            </w:r>
          </w:p>
          <w:p w:rsidR="00C76879" w:rsidRPr="00945D6D" w:rsidRDefault="00C76879" w:rsidP="00E82DCD"/>
        </w:tc>
        <w:tc>
          <w:tcPr>
            <w:tcW w:w="2551" w:type="dxa"/>
          </w:tcPr>
          <w:p w:rsidR="00C76879" w:rsidRDefault="00C76879" w:rsidP="00E82DCD">
            <w:pPr>
              <w:spacing w:after="0"/>
            </w:pPr>
            <w:r>
              <w:t xml:space="preserve">The interested companies should submit: </w:t>
            </w:r>
          </w:p>
          <w:p w:rsidR="00C76879" w:rsidRDefault="00C76879" w:rsidP="00E82DCD">
            <w:pPr>
              <w:spacing w:after="0"/>
            </w:pPr>
            <w:r>
              <w:t>-an application for participation in the tender indicating the full name of the participant, legal status and details, as well as attach the registration and statutory documents of the applicant, a power of attorney and a copy of the passport of the applicant's representative</w:t>
            </w:r>
          </w:p>
          <w:p w:rsidR="00C76879" w:rsidRDefault="00C76879" w:rsidP="00E82DCD">
            <w:pPr>
              <w:spacing w:after="0"/>
            </w:pPr>
            <w:r>
              <w:t xml:space="preserve">- pay US$ 575 for participation (including 75 US dollars - VAT) or the equivalent in </w:t>
            </w:r>
            <w:proofErr w:type="spellStart"/>
            <w:r>
              <w:t>manats</w:t>
            </w:r>
            <w:proofErr w:type="spellEnd"/>
            <w:r>
              <w:t xml:space="preserve"> (payment for participation is non-refundable).</w:t>
            </w:r>
          </w:p>
          <w:p w:rsidR="00C76879" w:rsidRDefault="00C76879" w:rsidP="00E82DCD">
            <w:pPr>
              <w:spacing w:after="0"/>
            </w:pPr>
          </w:p>
          <w:p w:rsidR="00C76879" w:rsidRDefault="00C76879" w:rsidP="00E82DCD">
            <w:pPr>
              <w:spacing w:after="0"/>
            </w:pPr>
            <w:r>
              <w:t>The account for the transfer of funds will be indicated when submitting a written application.</w:t>
            </w:r>
          </w:p>
          <w:p w:rsidR="00C76879" w:rsidRPr="00945D6D" w:rsidRDefault="00C76879" w:rsidP="00E82DCD">
            <w:r>
              <w:t>The packages of tender documents will be accepted in two envelopes: the commercial offer (the envelope with the commercial offer includes only the price specification) and the technical offer (the envelope with the technical offer includes all other necessary documents).</w:t>
            </w:r>
          </w:p>
        </w:tc>
        <w:tc>
          <w:tcPr>
            <w:tcW w:w="1843" w:type="dxa"/>
            <w:shd w:val="clear" w:color="auto" w:fill="auto"/>
          </w:tcPr>
          <w:p w:rsidR="00C76879" w:rsidRDefault="00C76879" w:rsidP="00E82DCD">
            <w:pPr>
              <w:spacing w:after="0" w:line="240" w:lineRule="auto"/>
            </w:pPr>
            <w:r>
              <w:t xml:space="preserve">Ministry of Industry and Construction Production of Turkmenistan </w:t>
            </w:r>
          </w:p>
          <w:p w:rsidR="00C76879" w:rsidRDefault="00C76879" w:rsidP="00E82DCD">
            <w:pPr>
              <w:spacing w:after="0" w:line="240" w:lineRule="auto"/>
            </w:pPr>
            <w:proofErr w:type="spellStart"/>
            <w:r>
              <w:t>Archabil</w:t>
            </w:r>
            <w:proofErr w:type="spellEnd"/>
            <w:r>
              <w:t xml:space="preserve"> avenue, 132</w:t>
            </w:r>
          </w:p>
          <w:p w:rsidR="00C76879" w:rsidRDefault="00C76879" w:rsidP="00E82DCD">
            <w:pPr>
              <w:spacing w:after="0" w:line="240" w:lineRule="auto"/>
            </w:pPr>
          </w:p>
          <w:p w:rsidR="00C76879" w:rsidRDefault="00C76879" w:rsidP="00E82DCD">
            <w:pPr>
              <w:spacing w:after="0"/>
            </w:pPr>
            <w:r>
              <w:t xml:space="preserve">Tel: </w:t>
            </w:r>
          </w:p>
          <w:p w:rsidR="00C76879" w:rsidRPr="00945D6D" w:rsidRDefault="00C76879" w:rsidP="00E82DCD">
            <w:r>
              <w:t>+99312 390033 /17/21/19</w:t>
            </w:r>
          </w:p>
        </w:tc>
        <w:tc>
          <w:tcPr>
            <w:tcW w:w="1492" w:type="dxa"/>
            <w:shd w:val="clear" w:color="auto" w:fill="auto"/>
          </w:tcPr>
          <w:p w:rsidR="00C76879" w:rsidRDefault="00C76879" w:rsidP="00E82DCD">
            <w:pPr>
              <w:spacing w:after="0"/>
            </w:pPr>
            <w:r>
              <w:t>24 Oct 2022</w:t>
            </w:r>
          </w:p>
        </w:tc>
      </w:tr>
      <w:tr w:rsidR="00C76879" w:rsidRPr="004008E3" w:rsidTr="00E82DCD">
        <w:tc>
          <w:tcPr>
            <w:tcW w:w="1843" w:type="dxa"/>
            <w:shd w:val="clear" w:color="auto" w:fill="auto"/>
          </w:tcPr>
          <w:p w:rsidR="00C76879" w:rsidRDefault="00C76879" w:rsidP="00E82DCD">
            <w:pPr>
              <w:spacing w:after="0"/>
            </w:pPr>
            <w:r w:rsidRPr="006E743B">
              <w:t>CNPC branch in Turkmenistan</w:t>
            </w:r>
          </w:p>
        </w:tc>
        <w:tc>
          <w:tcPr>
            <w:tcW w:w="2977" w:type="dxa"/>
            <w:shd w:val="clear" w:color="auto" w:fill="auto"/>
          </w:tcPr>
          <w:p w:rsidR="00C76879" w:rsidRDefault="00C76879" w:rsidP="00E82DCD">
            <w:pPr>
              <w:autoSpaceDE w:val="0"/>
              <w:autoSpaceDN w:val="0"/>
              <w:adjustRightInd w:val="0"/>
              <w:spacing w:after="0" w:line="240" w:lineRule="auto"/>
            </w:pPr>
            <w:r>
              <w:t>P</w:t>
            </w:r>
            <w:r w:rsidRPr="006E743B">
              <w:t>re</w:t>
            </w:r>
            <w:r w:rsidRPr="006D78D8">
              <w:t>-</w:t>
            </w:r>
            <w:r w:rsidRPr="006E743B">
              <w:t>qualification</w:t>
            </w:r>
            <w:r w:rsidRPr="006D78D8">
              <w:t xml:space="preserve"> </w:t>
            </w:r>
            <w:r w:rsidRPr="006E743B">
              <w:t>process</w:t>
            </w:r>
            <w:r w:rsidRPr="006D78D8">
              <w:t xml:space="preserve"> </w:t>
            </w:r>
            <w:r w:rsidRPr="006E743B">
              <w:t>for</w:t>
            </w:r>
            <w:r w:rsidRPr="006D78D8">
              <w:t xml:space="preserve"> </w:t>
            </w:r>
            <w:r>
              <w:t xml:space="preserve">Tender No. </w:t>
            </w:r>
            <w:r w:rsidRPr="0001427C">
              <w:t>СIT-21049-SR</w:t>
            </w:r>
            <w:r>
              <w:t xml:space="preserve"> for the provision of provision of design, procurement, construction and commissioning services for the project of modernization of reservoir water treatment facilities at the </w:t>
            </w:r>
            <w:proofErr w:type="spellStart"/>
            <w:r>
              <w:t>Bereketli</w:t>
            </w:r>
            <w:proofErr w:type="spellEnd"/>
            <w:r>
              <w:t xml:space="preserve"> gas field and auxiliary facilities of the station's evaporation pond</w:t>
            </w:r>
          </w:p>
          <w:p w:rsidR="00C76879" w:rsidRPr="00623370" w:rsidRDefault="00C76879" w:rsidP="00E82DCD">
            <w:pPr>
              <w:autoSpaceDE w:val="0"/>
              <w:autoSpaceDN w:val="0"/>
              <w:adjustRightInd w:val="0"/>
              <w:spacing w:after="0" w:line="240" w:lineRule="auto"/>
            </w:pPr>
            <w:proofErr w:type="spellStart"/>
            <w:r>
              <w:t>Pirgui</w:t>
            </w:r>
            <w:proofErr w:type="spellEnd"/>
            <w:r>
              <w:t xml:space="preserve"> in Block "B" of the contractual territory "</w:t>
            </w:r>
            <w:proofErr w:type="spellStart"/>
            <w:r>
              <w:t>Bagtyyarlyk</w:t>
            </w:r>
            <w:proofErr w:type="spellEnd"/>
            <w:r>
              <w:t xml:space="preserve">", </w:t>
            </w:r>
            <w:proofErr w:type="spellStart"/>
            <w:r>
              <w:t>Lebap</w:t>
            </w:r>
            <w:proofErr w:type="spellEnd"/>
            <w:r>
              <w:t xml:space="preserve"> province, Turkmenistan.</w:t>
            </w:r>
          </w:p>
          <w:p w:rsidR="00C76879" w:rsidRPr="00623370" w:rsidRDefault="00C76879" w:rsidP="00E82DCD">
            <w:pPr>
              <w:spacing w:after="0"/>
            </w:pPr>
          </w:p>
          <w:p w:rsidR="00C76879" w:rsidRPr="00DD5E73" w:rsidRDefault="00C76879" w:rsidP="00E82DCD">
            <w:pPr>
              <w:spacing w:after="0"/>
            </w:pPr>
          </w:p>
        </w:tc>
        <w:tc>
          <w:tcPr>
            <w:tcW w:w="2551" w:type="dxa"/>
          </w:tcPr>
          <w:p w:rsidR="00C76879" w:rsidRPr="006E743B" w:rsidRDefault="00C76879" w:rsidP="00E82DCD">
            <w:pPr>
              <w:spacing w:after="0"/>
            </w:pPr>
            <w:r w:rsidRPr="006E743B">
              <w:t>Any company interested in this tender can apply for participation in the tender. The application must include the following documents and information:</w:t>
            </w:r>
          </w:p>
          <w:p w:rsidR="00C76879" w:rsidRPr="006E743B" w:rsidRDefault="00C76879" w:rsidP="00E82DCD">
            <w:pPr>
              <w:spacing w:after="0"/>
            </w:pPr>
          </w:p>
          <w:p w:rsidR="00C76879" w:rsidRPr="006E743B" w:rsidRDefault="00C76879" w:rsidP="00E82DCD">
            <w:pPr>
              <w:spacing w:after="0"/>
            </w:pPr>
            <w:r w:rsidRPr="006E743B">
              <w:t>1. Application for participation in the tender.</w:t>
            </w:r>
          </w:p>
          <w:p w:rsidR="00C76879" w:rsidRDefault="00C76879" w:rsidP="00E82DCD">
            <w:pPr>
              <w:spacing w:after="0"/>
            </w:pPr>
            <w:r w:rsidRPr="006E743B">
              <w:t xml:space="preserve">2. Brief information about the company with indication of work experience, main activities, </w:t>
            </w:r>
            <w:proofErr w:type="gramStart"/>
            <w:r w:rsidRPr="006E743B">
              <w:t>full</w:t>
            </w:r>
            <w:proofErr w:type="gramEnd"/>
            <w:r w:rsidRPr="006E743B">
              <w:t xml:space="preserve"> name of the company, legal status, country of registration and details with attachment of constituent documents.</w:t>
            </w:r>
          </w:p>
          <w:p w:rsidR="00C76879" w:rsidRDefault="00C76879" w:rsidP="00E82DCD">
            <w:pPr>
              <w:spacing w:after="0"/>
            </w:pPr>
            <w:r w:rsidRPr="00DC0023">
              <w:t xml:space="preserve">3. </w:t>
            </w:r>
            <w:r>
              <w:t xml:space="preserve">Financial status for the past three years. </w:t>
            </w:r>
          </w:p>
          <w:p w:rsidR="00C76879" w:rsidRDefault="00C76879" w:rsidP="00E82DCD">
            <w:pPr>
              <w:spacing w:after="0"/>
            </w:pPr>
            <w:proofErr w:type="gramStart"/>
            <w:r>
              <w:t>4.Experience</w:t>
            </w:r>
            <w:proofErr w:type="gramEnd"/>
            <w:r>
              <w:t xml:space="preserve"> of the company in rendering similar services for the last five years.  </w:t>
            </w:r>
          </w:p>
          <w:p w:rsidR="00C76879" w:rsidRDefault="00C76879" w:rsidP="00E82DCD">
            <w:pPr>
              <w:spacing w:after="0"/>
            </w:pPr>
            <w:proofErr w:type="gramStart"/>
            <w:r>
              <w:t>5.Local</w:t>
            </w:r>
            <w:proofErr w:type="gramEnd"/>
            <w:r>
              <w:t xml:space="preserve"> companies should provide copy of UIET registration certificate. </w:t>
            </w:r>
          </w:p>
          <w:p w:rsidR="00C76879" w:rsidRDefault="00C76879" w:rsidP="00E82DCD">
            <w:pPr>
              <w:spacing w:after="0"/>
            </w:pPr>
            <w:r>
              <w:t>6. Readiness to provide a guarantee</w:t>
            </w:r>
          </w:p>
          <w:p w:rsidR="00C76879" w:rsidRDefault="00C76879" w:rsidP="00E82DCD">
            <w:pPr>
              <w:spacing w:after="0"/>
            </w:pPr>
            <w:proofErr w:type="gramStart"/>
            <w:r>
              <w:t>of</w:t>
            </w:r>
            <w:proofErr w:type="gramEnd"/>
            <w:r>
              <w:t xml:space="preserve"> the offer (an official confirmation letter from the participant).</w:t>
            </w:r>
          </w:p>
          <w:p w:rsidR="00C76879" w:rsidRDefault="00C76879" w:rsidP="00E82DCD">
            <w:pPr>
              <w:spacing w:after="0"/>
            </w:pPr>
            <w:r w:rsidRPr="0001427C">
              <w:t xml:space="preserve">Prequalification documents of interested companies must be prepared in English and Russian and provided in a book cover, in a hermetically sealed envelope, stamped and with a cover letter (in the amount of 2 copies and a scanned version of the document </w:t>
            </w:r>
            <w:r>
              <w:t>should be attached)</w:t>
            </w:r>
            <w:r w:rsidRPr="0001427C">
              <w:t xml:space="preserve">. On the envelope it is necessary to indicate the name of the addressee, sender, number and </w:t>
            </w:r>
            <w:r>
              <w:t>titles</w:t>
            </w:r>
            <w:r w:rsidRPr="0001427C">
              <w:t xml:space="preserve"> of the tender</w:t>
            </w:r>
          </w:p>
        </w:tc>
        <w:tc>
          <w:tcPr>
            <w:tcW w:w="1843" w:type="dxa"/>
            <w:shd w:val="clear" w:color="auto" w:fill="auto"/>
          </w:tcPr>
          <w:p w:rsidR="00C76879" w:rsidRPr="006E743B" w:rsidRDefault="00C76879" w:rsidP="00E82DCD">
            <w:pPr>
              <w:spacing w:after="0"/>
            </w:pPr>
            <w:r w:rsidRPr="006E743B">
              <w:t>Applications can be sent by courier, e-mail or Fax.</w:t>
            </w:r>
          </w:p>
          <w:p w:rsidR="00C76879" w:rsidRPr="006E743B" w:rsidRDefault="00C76879" w:rsidP="00E82DCD">
            <w:pPr>
              <w:spacing w:after="0"/>
            </w:pPr>
          </w:p>
          <w:p w:rsidR="00C76879" w:rsidRPr="006E743B" w:rsidRDefault="00C76879" w:rsidP="00E82DCD">
            <w:pPr>
              <w:spacing w:after="0"/>
            </w:pPr>
            <w:r w:rsidRPr="006E743B">
              <w:t xml:space="preserve">Contact person: </w:t>
            </w:r>
            <w:proofErr w:type="spellStart"/>
            <w:r w:rsidRPr="006E743B">
              <w:t>Narine</w:t>
            </w:r>
            <w:proofErr w:type="spellEnd"/>
            <w:r w:rsidRPr="006E743B">
              <w:t xml:space="preserve"> </w:t>
            </w:r>
            <w:proofErr w:type="spellStart"/>
            <w:r w:rsidRPr="006E743B">
              <w:t>Simonyan</w:t>
            </w:r>
            <w:proofErr w:type="spellEnd"/>
            <w:r w:rsidRPr="006E743B">
              <w:t>.</w:t>
            </w:r>
          </w:p>
          <w:p w:rsidR="00C76879" w:rsidRPr="006E743B" w:rsidRDefault="00C76879" w:rsidP="00E82DCD">
            <w:pPr>
              <w:spacing w:after="0"/>
            </w:pPr>
          </w:p>
          <w:p w:rsidR="00C76879" w:rsidRPr="006E743B" w:rsidRDefault="00C76879" w:rsidP="00E82DCD">
            <w:pPr>
              <w:spacing w:after="0"/>
            </w:pPr>
            <w:r w:rsidRPr="006E743B">
              <w:t>Email: Narine.Simonyan@cnpcag.com;</w:t>
            </w:r>
          </w:p>
          <w:p w:rsidR="00C76879" w:rsidRPr="006E743B" w:rsidRDefault="00C76879" w:rsidP="00E82DCD">
            <w:pPr>
              <w:spacing w:after="0"/>
            </w:pPr>
          </w:p>
          <w:p w:rsidR="00C76879" w:rsidRDefault="00C76879" w:rsidP="00E82DCD">
            <w:pPr>
              <w:spacing w:after="0"/>
            </w:pPr>
            <w:r>
              <w:t>Tel:</w:t>
            </w:r>
          </w:p>
          <w:p w:rsidR="00C76879" w:rsidRDefault="00C76879" w:rsidP="00E82DCD">
            <w:pPr>
              <w:spacing w:after="0"/>
            </w:pPr>
            <w:r w:rsidRPr="006E743B">
              <w:t xml:space="preserve">+99312 44-54-34; Fax: </w:t>
            </w:r>
          </w:p>
          <w:p w:rsidR="00C76879" w:rsidRPr="006E743B" w:rsidRDefault="00C76879" w:rsidP="00E82DCD">
            <w:pPr>
              <w:spacing w:after="0"/>
            </w:pPr>
            <w:r w:rsidRPr="006E743B">
              <w:t>+99312 44-50-44.</w:t>
            </w:r>
          </w:p>
          <w:p w:rsidR="00C76879" w:rsidRPr="006E743B" w:rsidRDefault="00C76879" w:rsidP="00E82DCD">
            <w:pPr>
              <w:spacing w:after="0"/>
            </w:pPr>
          </w:p>
          <w:p w:rsidR="00C76879" w:rsidRPr="006E743B" w:rsidRDefault="00C76879" w:rsidP="00E82DCD">
            <w:pPr>
              <w:spacing w:after="0"/>
            </w:pPr>
            <w:r w:rsidRPr="006E743B">
              <w:t xml:space="preserve"> </w:t>
            </w:r>
            <w:proofErr w:type="spellStart"/>
            <w:r w:rsidRPr="006E743B">
              <w:t>Bitarap</w:t>
            </w:r>
            <w:proofErr w:type="spellEnd"/>
            <w:r w:rsidRPr="006E743B">
              <w:t xml:space="preserve"> Turkmenistan Avenue, 553/3, Ashgabat, Turkmenistan</w:t>
            </w:r>
          </w:p>
          <w:p w:rsidR="00C76879" w:rsidRDefault="00C76879" w:rsidP="00E82DCD">
            <w:pPr>
              <w:spacing w:after="0" w:line="240" w:lineRule="auto"/>
            </w:pPr>
          </w:p>
        </w:tc>
        <w:tc>
          <w:tcPr>
            <w:tcW w:w="1492" w:type="dxa"/>
            <w:shd w:val="clear" w:color="auto" w:fill="auto"/>
          </w:tcPr>
          <w:p w:rsidR="00C76879" w:rsidRDefault="00C76879" w:rsidP="00E82DCD">
            <w:pPr>
              <w:spacing w:after="0"/>
            </w:pPr>
            <w:r>
              <w:t>30 Sep 2022</w:t>
            </w:r>
          </w:p>
        </w:tc>
      </w:tr>
    </w:tbl>
    <w:p w:rsidR="00C76879" w:rsidRDefault="00C76879"/>
    <w:sectPr w:rsidR="00C76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90"/>
    <w:rsid w:val="004E798F"/>
    <w:rsid w:val="00B538CC"/>
    <w:rsid w:val="00C76879"/>
    <w:rsid w:val="00FF32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879"/>
    <w:pPr>
      <w:spacing w:after="160" w:line="259"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8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879"/>
    <w:pPr>
      <w:spacing w:after="160" w:line="259"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8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ey.radko@mitromos.com" TargetMode="External"/><Relationship Id="rId3" Type="http://schemas.openxmlformats.org/officeDocument/2006/relationships/settings" Target="settings.xml"/><Relationship Id="rId7" Type="http://schemas.openxmlformats.org/officeDocument/2006/relationships/hyperlink" Target="mailto:mitro13@asb.mitromos.c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rketing@mitromos.com" TargetMode="External"/><Relationship Id="rId5" Type="http://schemas.openxmlformats.org/officeDocument/2006/relationships/hyperlink" Target="mailto:b.halilulin@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2381</Words>
  <Characters>13574</Characters>
  <Application>Microsoft Office Word</Application>
  <DocSecurity>0</DocSecurity>
  <Lines>113</Lines>
  <Paragraphs>31</Paragraphs>
  <ScaleCrop>false</ScaleCrop>
  <Company/>
  <LinksUpToDate>false</LinksUpToDate>
  <CharactersWithSpaces>15924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2022-09-21T04:42:00Z</dcterms:created>
  <dcterms:modified xsi:type="dcterms:W3CDTF">2022-09-21T04:43:00Z</dcterms:modified>
</cp:coreProperties>
</file>