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5B301" w14:textId="77777777" w:rsidR="0027532D" w:rsidRPr="007066B9" w:rsidRDefault="00132419" w:rsidP="00776029">
      <w:pPr>
        <w:pStyle w:val="Body"/>
        <w:spacing w:after="0" w:line="240" w:lineRule="auto"/>
        <w:jc w:val="center"/>
        <w:outlineLvl w:val="0"/>
        <w:rPr>
          <w:rFonts w:ascii="Arial" w:eastAsia="Arial" w:hAnsi="Arial" w:cs="Arial"/>
          <w:b/>
          <w:bCs/>
          <w:color w:val="000000" w:themeColor="text1"/>
          <w:sz w:val="22"/>
          <w:szCs w:val="22"/>
          <w:u w:val="single"/>
        </w:rPr>
      </w:pPr>
      <w:r w:rsidRPr="007066B9">
        <w:rPr>
          <w:rFonts w:ascii="Arial" w:hAnsi="Arial"/>
          <w:b/>
          <w:bCs/>
          <w:color w:val="000000" w:themeColor="text1"/>
          <w:sz w:val="22"/>
          <w:szCs w:val="22"/>
          <w:u w:val="single"/>
        </w:rPr>
        <w:t>REPORTING PROFORMA FOR COMMERCIAL WINGS</w:t>
      </w:r>
    </w:p>
    <w:p w14:paraId="3FE110A5" w14:textId="77777777" w:rsidR="0027532D" w:rsidRPr="007066B9" w:rsidRDefault="0027532D">
      <w:pPr>
        <w:pStyle w:val="Body"/>
        <w:spacing w:after="0" w:line="240" w:lineRule="auto"/>
        <w:jc w:val="center"/>
        <w:rPr>
          <w:rFonts w:ascii="Arial" w:eastAsia="Arial" w:hAnsi="Arial" w:cs="Arial"/>
          <w:color w:val="000000" w:themeColor="text1"/>
          <w:sz w:val="20"/>
          <w:szCs w:val="20"/>
        </w:rPr>
      </w:pPr>
    </w:p>
    <w:p w14:paraId="38485758" w14:textId="77777777" w:rsidR="0027532D" w:rsidRPr="007066B9" w:rsidRDefault="0027532D">
      <w:pPr>
        <w:pStyle w:val="Body"/>
        <w:spacing w:after="0" w:line="240" w:lineRule="auto"/>
        <w:jc w:val="center"/>
        <w:rPr>
          <w:rFonts w:ascii="Arial" w:eastAsia="Arial" w:hAnsi="Arial" w:cs="Arial"/>
          <w:i/>
          <w:iCs/>
          <w:color w:val="000000" w:themeColor="text1"/>
          <w:sz w:val="20"/>
          <w:szCs w:val="20"/>
        </w:rPr>
      </w:pPr>
    </w:p>
    <w:p w14:paraId="4A4B96CC" w14:textId="77777777" w:rsidR="0027532D" w:rsidRPr="007066B9" w:rsidRDefault="0027532D">
      <w:pPr>
        <w:pStyle w:val="Body"/>
        <w:spacing w:after="0" w:line="240" w:lineRule="auto"/>
        <w:jc w:val="center"/>
        <w:rPr>
          <w:rFonts w:ascii="Arial" w:eastAsia="Arial" w:hAnsi="Arial" w:cs="Arial"/>
          <w:b/>
          <w:bCs/>
          <w:color w:val="000000" w:themeColor="text1"/>
          <w:sz w:val="20"/>
          <w:szCs w:val="20"/>
          <w:u w:val="single"/>
        </w:rPr>
      </w:pPr>
    </w:p>
    <w:p w14:paraId="6FD9978D" w14:textId="50C05D15" w:rsidR="00660AF3" w:rsidRDefault="00660AF3" w:rsidP="00660AF3">
      <w:pPr>
        <w:pStyle w:val="Body"/>
        <w:spacing w:after="0" w:line="240" w:lineRule="auto"/>
        <w:jc w:val="center"/>
        <w:outlineLvl w:val="0"/>
        <w:rPr>
          <w:rFonts w:ascii="Arial" w:hAnsi="Arial"/>
          <w:b/>
          <w:bCs/>
          <w:color w:val="000000" w:themeColor="text1"/>
          <w:sz w:val="22"/>
          <w:szCs w:val="22"/>
        </w:rPr>
      </w:pPr>
      <w:r>
        <w:rPr>
          <w:rFonts w:ascii="Arial" w:hAnsi="Arial"/>
          <w:b/>
          <w:bCs/>
          <w:color w:val="000000" w:themeColor="text1"/>
          <w:sz w:val="22"/>
          <w:szCs w:val="22"/>
        </w:rPr>
        <w:t>Embassy of India</w:t>
      </w:r>
    </w:p>
    <w:p w14:paraId="23E753F0" w14:textId="77777777" w:rsidR="00660AF3" w:rsidRDefault="00660AF3" w:rsidP="00660AF3">
      <w:pPr>
        <w:pStyle w:val="Body"/>
        <w:spacing w:after="0" w:line="240" w:lineRule="auto"/>
        <w:jc w:val="center"/>
        <w:outlineLvl w:val="0"/>
        <w:rPr>
          <w:rFonts w:ascii="Arial" w:hAnsi="Arial"/>
          <w:b/>
          <w:bCs/>
          <w:color w:val="000000" w:themeColor="text1"/>
          <w:sz w:val="22"/>
          <w:szCs w:val="22"/>
        </w:rPr>
      </w:pPr>
    </w:p>
    <w:p w14:paraId="50E4E30E" w14:textId="7EBFCC36" w:rsidR="0027532D" w:rsidRDefault="00660AF3" w:rsidP="00660AF3">
      <w:pPr>
        <w:pStyle w:val="Body"/>
        <w:spacing w:after="0" w:line="240" w:lineRule="auto"/>
        <w:jc w:val="center"/>
        <w:outlineLvl w:val="0"/>
        <w:rPr>
          <w:rFonts w:ascii="Arial" w:hAnsi="Arial"/>
          <w:b/>
          <w:bCs/>
          <w:color w:val="000000" w:themeColor="text1"/>
          <w:sz w:val="22"/>
          <w:szCs w:val="22"/>
        </w:rPr>
      </w:pPr>
      <w:r>
        <w:rPr>
          <w:rFonts w:ascii="Arial" w:hAnsi="Arial"/>
          <w:b/>
          <w:bCs/>
          <w:color w:val="000000" w:themeColor="text1"/>
          <w:sz w:val="22"/>
          <w:szCs w:val="22"/>
        </w:rPr>
        <w:t>Seoul</w:t>
      </w:r>
    </w:p>
    <w:p w14:paraId="1C58C886" w14:textId="77777777" w:rsidR="00660AF3" w:rsidRDefault="00660AF3" w:rsidP="00660AF3">
      <w:pPr>
        <w:pStyle w:val="Body"/>
        <w:spacing w:after="0" w:line="240" w:lineRule="auto"/>
        <w:jc w:val="center"/>
        <w:outlineLvl w:val="0"/>
        <w:rPr>
          <w:rFonts w:ascii="Arial" w:hAnsi="Arial"/>
          <w:b/>
          <w:bCs/>
          <w:color w:val="000000" w:themeColor="text1"/>
          <w:sz w:val="22"/>
          <w:szCs w:val="22"/>
        </w:rPr>
      </w:pPr>
    </w:p>
    <w:p w14:paraId="5D808CBB" w14:textId="5B9478E0" w:rsidR="00660AF3" w:rsidRDefault="00660AF3" w:rsidP="00660AF3">
      <w:pPr>
        <w:pStyle w:val="Body"/>
        <w:pBdr>
          <w:bottom w:val="dotted" w:sz="24" w:space="1" w:color="auto"/>
        </w:pBdr>
        <w:spacing w:after="0" w:line="240" w:lineRule="auto"/>
        <w:jc w:val="center"/>
        <w:outlineLvl w:val="0"/>
        <w:rPr>
          <w:rFonts w:ascii="Arial" w:hAnsi="Arial"/>
          <w:b/>
          <w:bCs/>
          <w:color w:val="000000" w:themeColor="text1"/>
          <w:sz w:val="22"/>
          <w:szCs w:val="22"/>
        </w:rPr>
      </w:pPr>
    </w:p>
    <w:p w14:paraId="5988438E" w14:textId="77777777" w:rsidR="00A1610C" w:rsidRDefault="00A1610C" w:rsidP="00660AF3">
      <w:pPr>
        <w:pStyle w:val="Body"/>
        <w:pBdr>
          <w:top w:val="none" w:sz="0" w:space="0" w:color="auto"/>
        </w:pBdr>
        <w:spacing w:after="0" w:line="240" w:lineRule="auto"/>
        <w:jc w:val="center"/>
        <w:outlineLvl w:val="0"/>
        <w:rPr>
          <w:rFonts w:ascii="Arial" w:hAnsi="Arial"/>
          <w:b/>
          <w:bCs/>
          <w:color w:val="000000" w:themeColor="text1"/>
          <w:sz w:val="22"/>
          <w:szCs w:val="22"/>
        </w:rPr>
      </w:pPr>
    </w:p>
    <w:p w14:paraId="69EDFE7E" w14:textId="6A490ECC" w:rsidR="00A1610C" w:rsidRPr="007066B9" w:rsidRDefault="00A1610C" w:rsidP="00660AF3">
      <w:pPr>
        <w:pStyle w:val="Body"/>
        <w:pBdr>
          <w:top w:val="none" w:sz="0" w:space="0" w:color="auto"/>
        </w:pBdr>
        <w:spacing w:after="0" w:line="240" w:lineRule="auto"/>
        <w:jc w:val="center"/>
        <w:outlineLvl w:val="0"/>
        <w:rPr>
          <w:rFonts w:ascii="Arial" w:eastAsia="Arial" w:hAnsi="Arial" w:cs="Arial"/>
          <w:b/>
          <w:bCs/>
          <w:color w:val="000000" w:themeColor="text1"/>
          <w:sz w:val="22"/>
          <w:szCs w:val="22"/>
        </w:rPr>
      </w:pPr>
      <w:r>
        <w:rPr>
          <w:rFonts w:ascii="Arial" w:hAnsi="Arial"/>
          <w:b/>
          <w:bCs/>
          <w:color w:val="000000" w:themeColor="text1"/>
          <w:sz w:val="22"/>
          <w:szCs w:val="22"/>
        </w:rPr>
        <w:t>Commercial Report for the month of August-2021</w:t>
      </w:r>
      <w:bookmarkStart w:id="0" w:name="_GoBack"/>
      <w:bookmarkEnd w:id="0"/>
    </w:p>
    <w:p w14:paraId="77E76CD8" w14:textId="77777777" w:rsidR="0027532D" w:rsidRPr="007066B9" w:rsidRDefault="0027532D">
      <w:pPr>
        <w:pStyle w:val="Body"/>
        <w:spacing w:after="0" w:line="240" w:lineRule="auto"/>
        <w:ind w:left="1440"/>
        <w:jc w:val="center"/>
        <w:rPr>
          <w:rFonts w:ascii="Arial" w:eastAsia="Arial" w:hAnsi="Arial" w:cs="Arial"/>
          <w:b/>
          <w:bCs/>
          <w:color w:val="000000" w:themeColor="text1"/>
          <w:sz w:val="22"/>
          <w:szCs w:val="22"/>
          <w:u w:val="single"/>
        </w:rPr>
      </w:pPr>
    </w:p>
    <w:p w14:paraId="044795BB" w14:textId="77777777" w:rsidR="0027532D" w:rsidRPr="007066B9" w:rsidRDefault="0027532D">
      <w:pPr>
        <w:pStyle w:val="Body"/>
        <w:spacing w:after="0" w:line="240" w:lineRule="auto"/>
        <w:ind w:left="1440"/>
        <w:jc w:val="center"/>
        <w:rPr>
          <w:rFonts w:ascii="Arial" w:eastAsia="Arial" w:hAnsi="Arial" w:cs="Arial"/>
          <w:b/>
          <w:bCs/>
          <w:color w:val="000000" w:themeColor="text1"/>
          <w:sz w:val="22"/>
          <w:szCs w:val="22"/>
          <w:u w:val="single"/>
        </w:rPr>
      </w:pPr>
    </w:p>
    <w:p w14:paraId="4947D2C4" w14:textId="77777777" w:rsidR="0027532D" w:rsidRPr="007066B9" w:rsidRDefault="00132419">
      <w:pPr>
        <w:pStyle w:val="Body"/>
        <w:numPr>
          <w:ilvl w:val="0"/>
          <w:numId w:val="2"/>
        </w:numPr>
        <w:spacing w:after="0" w:line="240" w:lineRule="auto"/>
        <w:rPr>
          <w:rFonts w:ascii="Arial" w:hAnsi="Arial"/>
          <w:b/>
          <w:bCs/>
          <w:color w:val="000000" w:themeColor="text1"/>
          <w:sz w:val="22"/>
          <w:szCs w:val="22"/>
        </w:rPr>
      </w:pPr>
      <w:r w:rsidRPr="007066B9">
        <w:rPr>
          <w:rFonts w:ascii="Arial" w:hAnsi="Arial"/>
          <w:b/>
          <w:bCs/>
          <w:color w:val="000000" w:themeColor="text1"/>
          <w:sz w:val="22"/>
          <w:szCs w:val="22"/>
          <w:u w:val="single"/>
        </w:rPr>
        <w:t>Trade in goods</w:t>
      </w:r>
    </w:p>
    <w:p w14:paraId="636D8D01" w14:textId="77777777" w:rsidR="0027532D" w:rsidRPr="007066B9" w:rsidRDefault="0027532D">
      <w:pPr>
        <w:pStyle w:val="Body"/>
        <w:spacing w:after="0" w:line="240" w:lineRule="auto"/>
        <w:ind w:left="1080"/>
        <w:rPr>
          <w:rFonts w:ascii="Arial" w:hAnsi="Arial" w:cs="Arial"/>
          <w:b/>
          <w:bCs/>
          <w:color w:val="000000" w:themeColor="text1"/>
          <w:sz w:val="22"/>
          <w:szCs w:val="22"/>
          <w:u w:val="single"/>
        </w:rPr>
      </w:pPr>
    </w:p>
    <w:p w14:paraId="7CC75D77" w14:textId="77777777" w:rsidR="0027532D" w:rsidRPr="007066B9" w:rsidRDefault="00132419">
      <w:pPr>
        <w:pStyle w:val="Body"/>
        <w:numPr>
          <w:ilvl w:val="0"/>
          <w:numId w:val="4"/>
        </w:numPr>
        <w:spacing w:after="0" w:line="240" w:lineRule="auto"/>
        <w:rPr>
          <w:rFonts w:ascii="Arial" w:hAnsi="Arial"/>
          <w:b/>
          <w:bCs/>
          <w:color w:val="000000" w:themeColor="text1"/>
          <w:sz w:val="22"/>
          <w:szCs w:val="22"/>
        </w:rPr>
      </w:pPr>
      <w:r w:rsidRPr="007066B9">
        <w:rPr>
          <w:rFonts w:ascii="Arial" w:hAnsi="Arial"/>
          <w:color w:val="000000" w:themeColor="text1"/>
          <w:sz w:val="22"/>
          <w:szCs w:val="22"/>
        </w:rPr>
        <w:t xml:space="preserve">Total trade in goods during </w:t>
      </w:r>
    </w:p>
    <w:p w14:paraId="075992F9" w14:textId="77777777" w:rsidR="0027532D" w:rsidRPr="007066B9" w:rsidRDefault="0027532D">
      <w:pPr>
        <w:pStyle w:val="Body"/>
        <w:spacing w:after="0" w:line="240" w:lineRule="auto"/>
        <w:ind w:left="1080"/>
        <w:rPr>
          <w:rFonts w:ascii="Arial" w:eastAsia="Arial" w:hAnsi="Arial" w:cs="Arial"/>
          <w:b/>
          <w:bCs/>
          <w:color w:val="000000" w:themeColor="text1"/>
          <w:sz w:val="22"/>
          <w:szCs w:val="22"/>
        </w:rPr>
      </w:pPr>
    </w:p>
    <w:p w14:paraId="12680DF0" w14:textId="77777777" w:rsidR="0027532D" w:rsidRPr="007066B9" w:rsidRDefault="0027532D">
      <w:pPr>
        <w:pStyle w:val="Body"/>
        <w:spacing w:after="0" w:line="240" w:lineRule="auto"/>
        <w:ind w:left="1080"/>
        <w:rPr>
          <w:rFonts w:ascii="Arial" w:eastAsia="Arial" w:hAnsi="Arial" w:cs="Arial"/>
          <w:b/>
          <w:bCs/>
          <w:color w:val="000000" w:themeColor="text1"/>
          <w:sz w:val="22"/>
          <w:szCs w:val="22"/>
        </w:rPr>
      </w:pPr>
    </w:p>
    <w:tbl>
      <w:tblPr>
        <w:tblW w:w="5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
        <w:gridCol w:w="446"/>
        <w:gridCol w:w="446"/>
        <w:gridCol w:w="446"/>
        <w:gridCol w:w="446"/>
        <w:gridCol w:w="446"/>
        <w:gridCol w:w="446"/>
        <w:gridCol w:w="446"/>
        <w:gridCol w:w="446"/>
        <w:gridCol w:w="446"/>
        <w:gridCol w:w="446"/>
        <w:gridCol w:w="446"/>
        <w:gridCol w:w="446"/>
      </w:tblGrid>
      <w:tr w:rsidR="007066B9" w:rsidRPr="007066B9" w14:paraId="45691EC3" w14:textId="200C534F" w:rsidTr="00FD092B">
        <w:trPr>
          <w:trHeight w:val="350"/>
          <w:jc w:val="center"/>
        </w:trPr>
        <w:tc>
          <w:tcPr>
            <w:tcW w:w="446" w:type="dxa"/>
            <w:tcBorders>
              <w:top w:val="single" w:sz="4" w:space="0" w:color="000000"/>
              <w:left w:val="single" w:sz="4" w:space="0" w:color="000000"/>
              <w:bottom w:val="single" w:sz="4" w:space="0" w:color="000000"/>
              <w:right w:val="single" w:sz="4" w:space="0" w:color="000000"/>
            </w:tcBorders>
          </w:tcPr>
          <w:p w14:paraId="3CEB5B7F" w14:textId="77777777"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2C21F087" w14:textId="77777777"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2D153945" w14:textId="77777777"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2242D7D2" w14:textId="77777777"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795E5F43" w14:textId="77777777"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34799496" w14:textId="30C1354E"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4595D7B3" w14:textId="2080B583"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w:t>
            </w:r>
          </w:p>
        </w:tc>
        <w:tc>
          <w:tcPr>
            <w:tcW w:w="446" w:type="dxa"/>
            <w:tcBorders>
              <w:top w:val="single" w:sz="4" w:space="0" w:color="000000"/>
              <w:left w:val="single" w:sz="4" w:space="0" w:color="000000"/>
              <w:bottom w:val="single" w:sz="4" w:space="0" w:color="000000"/>
              <w:right w:val="single" w:sz="4" w:space="0" w:color="000000"/>
            </w:tcBorders>
          </w:tcPr>
          <w:p w14:paraId="13E4BE84" w14:textId="10C7D143"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496D8600" w14:textId="3488102A" w:rsidR="00FD092B" w:rsidRPr="007066B9" w:rsidRDefault="0078786F">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8</w:t>
            </w:r>
          </w:p>
        </w:tc>
        <w:tc>
          <w:tcPr>
            <w:tcW w:w="446" w:type="dxa"/>
            <w:tcBorders>
              <w:top w:val="single" w:sz="4" w:space="0" w:color="000000"/>
              <w:left w:val="single" w:sz="4" w:space="0" w:color="000000"/>
              <w:bottom w:val="single" w:sz="4" w:space="0" w:color="000000"/>
              <w:right w:val="single" w:sz="4" w:space="0" w:color="000000"/>
            </w:tcBorders>
          </w:tcPr>
          <w:p w14:paraId="09BA82BF" w14:textId="7461FD72"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53369D92" w14:textId="6E450715"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7147CF1D" w14:textId="692D9674"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6AE18D02" w14:textId="14F1DAA7" w:rsidR="00FD092B" w:rsidRPr="007066B9" w:rsidRDefault="00FD092B">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r>
    </w:tbl>
    <w:p w14:paraId="6CCDF408" w14:textId="77777777" w:rsidR="0027532D" w:rsidRPr="007066B9" w:rsidRDefault="00132419">
      <w:pPr>
        <w:pStyle w:val="Body"/>
        <w:tabs>
          <w:tab w:val="left" w:pos="720"/>
          <w:tab w:val="left" w:pos="1440"/>
          <w:tab w:val="left" w:pos="2160"/>
          <w:tab w:val="left" w:pos="2880"/>
          <w:tab w:val="right" w:pos="3769"/>
        </w:tabs>
        <w:spacing w:after="0" w:line="240" w:lineRule="auto"/>
        <w:ind w:left="720"/>
        <w:rPr>
          <w:rFonts w:ascii="Arial" w:eastAsia="Arial" w:hAnsi="Arial" w:cs="Arial"/>
          <w:color w:val="000000" w:themeColor="text1"/>
          <w:sz w:val="22"/>
          <w:szCs w:val="22"/>
        </w:rPr>
      </w:pPr>
      <w:r w:rsidRPr="007066B9">
        <w:rPr>
          <w:rFonts w:ascii="Arial" w:eastAsia="Arial" w:hAnsi="Arial" w:cs="Arial"/>
          <w:color w:val="000000" w:themeColor="text1"/>
          <w:sz w:val="22"/>
          <w:szCs w:val="22"/>
        </w:rPr>
        <w:tab/>
      </w:r>
    </w:p>
    <w:p w14:paraId="3417C4E7"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0EE99E46"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83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82"/>
        <w:gridCol w:w="1698"/>
        <w:gridCol w:w="1700"/>
        <w:gridCol w:w="1705"/>
      </w:tblGrid>
      <w:tr w:rsidR="007066B9" w:rsidRPr="007066B9" w14:paraId="61994E4D" w14:textId="77777777" w:rsidTr="00DE4831">
        <w:trPr>
          <w:trHeight w:val="963"/>
          <w:jc w:val="center"/>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9A6E" w14:textId="77777777" w:rsidR="0027532D" w:rsidRPr="007066B9" w:rsidRDefault="0027532D">
            <w:pPr>
              <w:rPr>
                <w:color w:val="000000" w:themeColor="text1"/>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62DDF" w14:textId="77777777"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 xml:space="preserve">Export </w:t>
            </w:r>
          </w:p>
          <w:p w14:paraId="062AC1E5" w14:textId="77777777" w:rsidR="00B331A8" w:rsidRPr="007066B9" w:rsidRDefault="00132419" w:rsidP="00C64FA2">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 xml:space="preserve">(US$ </w:t>
            </w:r>
            <w:r w:rsidR="00C64FA2" w:rsidRPr="007066B9">
              <w:rPr>
                <w:rFonts w:ascii="Arial" w:hAnsi="Arial" w:hint="eastAsia"/>
                <w:color w:val="000000" w:themeColor="text1"/>
                <w:sz w:val="22"/>
                <w:szCs w:val="22"/>
              </w:rPr>
              <w:t>m</w:t>
            </w:r>
            <w:r w:rsidRPr="007066B9">
              <w:rPr>
                <w:rFonts w:ascii="Arial" w:hAnsi="Arial"/>
                <w:color w:val="000000" w:themeColor="text1"/>
                <w:sz w:val="22"/>
                <w:szCs w:val="22"/>
              </w:rPr>
              <w:t>illion)</w:t>
            </w:r>
          </w:p>
          <w:p w14:paraId="315D27AA" w14:textId="45EF25F6" w:rsidR="0027532D" w:rsidRPr="007066B9" w:rsidRDefault="004458D3" w:rsidP="0078786F">
            <w:pPr>
              <w:pStyle w:val="Body"/>
              <w:spacing w:after="0" w:line="240" w:lineRule="auto"/>
              <w:jc w:val="center"/>
              <w:rPr>
                <w:color w:val="000000" w:themeColor="text1"/>
              </w:rPr>
            </w:pPr>
            <w:r w:rsidRPr="007066B9">
              <w:rPr>
                <w:rFonts w:ascii="Arial" w:hAnsi="Arial"/>
                <w:color w:val="000000" w:themeColor="text1"/>
                <w:sz w:val="22"/>
                <w:szCs w:val="22"/>
              </w:rPr>
              <w:t>Jan</w:t>
            </w:r>
            <w:r w:rsidR="003F5BC2" w:rsidRPr="007066B9">
              <w:rPr>
                <w:rFonts w:ascii="Arial" w:hAnsi="Arial" w:hint="eastAsia"/>
                <w:color w:val="000000" w:themeColor="text1"/>
                <w:sz w:val="22"/>
                <w:szCs w:val="22"/>
              </w:rPr>
              <w:t>-</w:t>
            </w:r>
            <w:r w:rsidR="0078786F" w:rsidRPr="007066B9">
              <w:rPr>
                <w:rFonts w:ascii="Arial" w:hAnsi="Arial" w:hint="eastAsia"/>
                <w:color w:val="000000" w:themeColor="text1"/>
                <w:sz w:val="22"/>
                <w:szCs w:val="22"/>
              </w:rPr>
              <w:t>August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76472" w14:textId="77777777"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 xml:space="preserve">Import </w:t>
            </w:r>
          </w:p>
          <w:p w14:paraId="45655263" w14:textId="77777777" w:rsidR="00B331A8" w:rsidRPr="007066B9" w:rsidRDefault="00C64FA2">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 xml:space="preserve">(US$ </w:t>
            </w:r>
            <w:r w:rsidRPr="007066B9">
              <w:rPr>
                <w:rFonts w:ascii="Arial" w:hAnsi="Arial" w:hint="eastAsia"/>
                <w:color w:val="000000" w:themeColor="text1"/>
                <w:sz w:val="22"/>
                <w:szCs w:val="22"/>
              </w:rPr>
              <w:t>m</w:t>
            </w:r>
            <w:r w:rsidR="00132419" w:rsidRPr="007066B9">
              <w:rPr>
                <w:rFonts w:ascii="Arial" w:hAnsi="Arial"/>
                <w:color w:val="000000" w:themeColor="text1"/>
                <w:sz w:val="22"/>
                <w:szCs w:val="22"/>
              </w:rPr>
              <w:t xml:space="preserve">illion) </w:t>
            </w:r>
          </w:p>
          <w:p w14:paraId="5B168C29" w14:textId="577BBEB7" w:rsidR="0027532D" w:rsidRPr="007066B9" w:rsidRDefault="00184FB6" w:rsidP="0078786F">
            <w:pPr>
              <w:pStyle w:val="Body"/>
              <w:spacing w:after="0" w:line="240" w:lineRule="auto"/>
              <w:jc w:val="center"/>
              <w:rPr>
                <w:color w:val="000000" w:themeColor="text1"/>
              </w:rPr>
            </w:pPr>
            <w:r w:rsidRPr="007066B9">
              <w:rPr>
                <w:rFonts w:ascii="Arial" w:hAnsi="Arial"/>
                <w:color w:val="000000" w:themeColor="text1"/>
                <w:sz w:val="22"/>
                <w:szCs w:val="22"/>
              </w:rPr>
              <w:t>Jan</w:t>
            </w:r>
            <w:r w:rsidR="00525977" w:rsidRPr="007066B9">
              <w:rPr>
                <w:rFonts w:ascii="Arial" w:hAnsi="Arial" w:hint="eastAsia"/>
                <w:color w:val="000000" w:themeColor="text1"/>
                <w:sz w:val="22"/>
                <w:szCs w:val="22"/>
              </w:rPr>
              <w:t>-</w:t>
            </w:r>
            <w:r w:rsidR="0078786F" w:rsidRPr="007066B9">
              <w:rPr>
                <w:rFonts w:ascii="Arial" w:hAnsi="Arial" w:hint="eastAsia"/>
                <w:color w:val="000000" w:themeColor="text1"/>
                <w:sz w:val="22"/>
                <w:szCs w:val="22"/>
              </w:rPr>
              <w:t>August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E5D4" w14:textId="77777777"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Status</w:t>
            </w:r>
          </w:p>
          <w:p w14:paraId="627C9CD4"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 xml:space="preserve">(P) Provisional/ (F) Final </w:t>
            </w:r>
          </w:p>
        </w:tc>
      </w:tr>
      <w:tr w:rsidR="007066B9" w:rsidRPr="007066B9" w14:paraId="49791B72" w14:textId="77777777" w:rsidTr="00DE4831">
        <w:trPr>
          <w:trHeight w:val="295"/>
          <w:jc w:val="center"/>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DBF48"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Country’s trade with India</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08CC" w14:textId="673694CC" w:rsidR="0027532D" w:rsidRPr="007066B9" w:rsidRDefault="0078786F">
            <w:pPr>
              <w:pStyle w:val="Body"/>
              <w:spacing w:after="0" w:line="240" w:lineRule="auto"/>
              <w:jc w:val="center"/>
              <w:rPr>
                <w:color w:val="000000" w:themeColor="text1"/>
              </w:rPr>
            </w:pPr>
            <w:r w:rsidRPr="007066B9">
              <w:rPr>
                <w:rFonts w:ascii="Arial" w:hAnsi="Arial"/>
                <w:b/>
                <w:bCs/>
                <w:color w:val="000000" w:themeColor="text1"/>
                <w:sz w:val="22"/>
                <w:szCs w:val="22"/>
              </w:rPr>
              <w:t>9,954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E3335" w14:textId="600121F6" w:rsidR="0027532D" w:rsidRPr="007066B9" w:rsidRDefault="0078786F" w:rsidP="00776029">
            <w:pPr>
              <w:pStyle w:val="Body"/>
              <w:spacing w:after="0" w:line="240" w:lineRule="auto"/>
              <w:jc w:val="center"/>
              <w:rPr>
                <w:color w:val="000000" w:themeColor="text1"/>
              </w:rPr>
            </w:pPr>
            <w:r w:rsidRPr="007066B9">
              <w:rPr>
                <w:rFonts w:ascii="Arial" w:hAnsi="Arial"/>
                <w:b/>
                <w:bCs/>
                <w:color w:val="000000" w:themeColor="text1"/>
                <w:sz w:val="22"/>
                <w:szCs w:val="22"/>
              </w:rPr>
              <w:t>5,007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F3B76" w14:textId="6619F6EB" w:rsidR="0027532D" w:rsidRPr="007066B9" w:rsidRDefault="003A5F2D">
            <w:pPr>
              <w:pStyle w:val="Body"/>
              <w:spacing w:after="0" w:line="240" w:lineRule="auto"/>
              <w:jc w:val="center"/>
              <w:rPr>
                <w:color w:val="000000" w:themeColor="text1"/>
              </w:rPr>
            </w:pPr>
            <w:r w:rsidRPr="007066B9">
              <w:rPr>
                <w:rFonts w:ascii="Arial" w:hAnsi="Arial" w:hint="eastAsia"/>
                <w:color w:val="000000" w:themeColor="text1"/>
                <w:sz w:val="22"/>
                <w:szCs w:val="22"/>
              </w:rPr>
              <w:t>F</w:t>
            </w:r>
          </w:p>
        </w:tc>
      </w:tr>
      <w:tr w:rsidR="007066B9" w:rsidRPr="007066B9" w14:paraId="70D2DDF1" w14:textId="77777777" w:rsidTr="00DE4831">
        <w:trPr>
          <w:trHeight w:val="483"/>
          <w:jc w:val="center"/>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ECEBD"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Country’s total global trade</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DF8D6" w14:textId="14153FD1" w:rsidR="0027532D" w:rsidRPr="007066B9" w:rsidRDefault="009C5FBC" w:rsidP="00776029">
            <w:pPr>
              <w:pStyle w:val="Body"/>
              <w:spacing w:after="0" w:line="240" w:lineRule="auto"/>
              <w:jc w:val="center"/>
              <w:rPr>
                <w:color w:val="000000" w:themeColor="text1"/>
              </w:rPr>
            </w:pPr>
            <w:r w:rsidRPr="007066B9">
              <w:rPr>
                <w:rFonts w:ascii="Arial" w:hAnsi="Arial"/>
                <w:color w:val="000000" w:themeColor="text1"/>
                <w:sz w:val="22"/>
                <w:szCs w:val="22"/>
              </w:rPr>
              <w:t>411,865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FEADC" w14:textId="5F3823EE" w:rsidR="0027532D" w:rsidRPr="007066B9" w:rsidRDefault="009C5FBC" w:rsidP="00B81D11">
            <w:pPr>
              <w:pStyle w:val="Body"/>
              <w:spacing w:after="0" w:line="240" w:lineRule="auto"/>
              <w:jc w:val="center"/>
              <w:rPr>
                <w:color w:val="000000" w:themeColor="text1"/>
              </w:rPr>
            </w:pPr>
            <w:r w:rsidRPr="007066B9">
              <w:rPr>
                <w:rFonts w:ascii="Arial" w:hAnsi="Arial"/>
                <w:color w:val="000000" w:themeColor="text1"/>
                <w:sz w:val="22"/>
                <w:szCs w:val="22"/>
              </w:rPr>
              <w:t>390,550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A77A" w14:textId="7FAC1E48" w:rsidR="0027532D" w:rsidRPr="007066B9" w:rsidRDefault="003A5F2D">
            <w:pPr>
              <w:pStyle w:val="Body"/>
              <w:spacing w:after="0" w:line="240" w:lineRule="auto"/>
              <w:jc w:val="center"/>
              <w:rPr>
                <w:color w:val="000000" w:themeColor="text1"/>
              </w:rPr>
            </w:pPr>
            <w:r w:rsidRPr="007066B9">
              <w:rPr>
                <w:rFonts w:ascii="Arial" w:hAnsi="Arial" w:hint="eastAsia"/>
                <w:color w:val="000000" w:themeColor="text1"/>
                <w:sz w:val="22"/>
                <w:szCs w:val="22"/>
              </w:rPr>
              <w:t>F</w:t>
            </w:r>
          </w:p>
        </w:tc>
      </w:tr>
    </w:tbl>
    <w:p w14:paraId="64995298" w14:textId="77777777" w:rsidR="0027532D" w:rsidRPr="007066B9" w:rsidRDefault="0027532D">
      <w:pPr>
        <w:pStyle w:val="Body"/>
        <w:widowControl w:val="0"/>
        <w:spacing w:after="0" w:line="240" w:lineRule="auto"/>
        <w:ind w:left="1080" w:hanging="1080"/>
        <w:rPr>
          <w:rFonts w:ascii="Arial" w:eastAsia="Arial" w:hAnsi="Arial" w:cs="Arial"/>
          <w:color w:val="000000" w:themeColor="text1"/>
          <w:sz w:val="22"/>
          <w:szCs w:val="22"/>
        </w:rPr>
      </w:pPr>
    </w:p>
    <w:p w14:paraId="69028EB9"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222A3290" w14:textId="5EDA8740" w:rsidR="0027532D" w:rsidRPr="007066B9" w:rsidRDefault="007B5A90" w:rsidP="007B5A90">
      <w:pPr>
        <w:pStyle w:val="Body"/>
        <w:spacing w:after="0" w:line="240" w:lineRule="auto"/>
        <w:rPr>
          <w:rFonts w:ascii="Arial" w:hAnsi="Arial"/>
          <w:b/>
          <w:bCs/>
          <w:color w:val="000000" w:themeColor="text1"/>
          <w:sz w:val="22"/>
          <w:szCs w:val="22"/>
        </w:rPr>
      </w:pPr>
      <w:r w:rsidRPr="007066B9">
        <w:rPr>
          <w:rFonts w:ascii="Arial" w:hAnsi="Arial"/>
          <w:color w:val="000000" w:themeColor="text1"/>
          <w:sz w:val="22"/>
          <w:szCs w:val="22"/>
        </w:rPr>
        <w:t xml:space="preserve">            </w:t>
      </w:r>
      <w:r w:rsidRPr="007066B9">
        <w:rPr>
          <w:rFonts w:ascii="Arial" w:hAnsi="Arial"/>
          <w:b/>
          <w:bCs/>
          <w:color w:val="000000" w:themeColor="text1"/>
          <w:sz w:val="22"/>
          <w:szCs w:val="22"/>
        </w:rPr>
        <w:t>b)</w:t>
      </w:r>
      <w:r w:rsidRPr="007066B9">
        <w:rPr>
          <w:rFonts w:ascii="Arial" w:hAnsi="Arial"/>
          <w:color w:val="000000" w:themeColor="text1"/>
          <w:sz w:val="22"/>
          <w:szCs w:val="22"/>
        </w:rPr>
        <w:t xml:space="preserve"> </w:t>
      </w:r>
      <w:r w:rsidR="00132419" w:rsidRPr="007066B9">
        <w:rPr>
          <w:rFonts w:ascii="Arial" w:hAnsi="Arial"/>
          <w:color w:val="000000" w:themeColor="text1"/>
          <w:sz w:val="22"/>
          <w:szCs w:val="22"/>
        </w:rPr>
        <w:t xml:space="preserve">Preferential trade in goods </w:t>
      </w:r>
      <w:proofErr w:type="gramStart"/>
      <w:r w:rsidR="00132419" w:rsidRPr="007066B9">
        <w:rPr>
          <w:rFonts w:ascii="Arial" w:hAnsi="Arial"/>
          <w:color w:val="000000" w:themeColor="text1"/>
          <w:sz w:val="22"/>
          <w:szCs w:val="22"/>
        </w:rPr>
        <w:t>during :</w:t>
      </w:r>
      <w:proofErr w:type="gramEnd"/>
      <w:r w:rsidR="00132419" w:rsidRPr="007066B9">
        <w:rPr>
          <w:rFonts w:ascii="Arial" w:hAnsi="Arial"/>
          <w:color w:val="000000" w:themeColor="text1"/>
          <w:sz w:val="22"/>
          <w:szCs w:val="22"/>
        </w:rPr>
        <w:t xml:space="preserve"> Information not available at the host country</w:t>
      </w:r>
    </w:p>
    <w:p w14:paraId="47E2929B" w14:textId="77777777" w:rsidR="0027532D" w:rsidRPr="007066B9" w:rsidRDefault="00132419">
      <w:pPr>
        <w:pStyle w:val="Body"/>
        <w:spacing w:after="0" w:line="240" w:lineRule="auto"/>
        <w:ind w:left="720"/>
        <w:rPr>
          <w:rFonts w:ascii="Arial" w:eastAsia="Arial" w:hAnsi="Arial" w:cs="Arial"/>
          <w:color w:val="000000" w:themeColor="text1"/>
          <w:sz w:val="22"/>
          <w:szCs w:val="22"/>
        </w:rPr>
      </w:pPr>
      <w:r w:rsidRPr="007066B9">
        <w:rPr>
          <w:rFonts w:ascii="Arial" w:eastAsia="Arial" w:hAnsi="Arial" w:cs="Arial"/>
          <w:color w:val="000000" w:themeColor="text1"/>
          <w:sz w:val="22"/>
          <w:szCs w:val="22"/>
        </w:rPr>
        <w:tab/>
      </w:r>
    </w:p>
    <w:tbl>
      <w:tblPr>
        <w:tblW w:w="5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
        <w:gridCol w:w="446"/>
        <w:gridCol w:w="446"/>
        <w:gridCol w:w="446"/>
        <w:gridCol w:w="446"/>
        <w:gridCol w:w="446"/>
        <w:gridCol w:w="446"/>
        <w:gridCol w:w="446"/>
        <w:gridCol w:w="446"/>
        <w:gridCol w:w="446"/>
        <w:gridCol w:w="446"/>
        <w:gridCol w:w="446"/>
        <w:gridCol w:w="446"/>
      </w:tblGrid>
      <w:tr w:rsidR="00FD092B" w:rsidRPr="007066B9" w14:paraId="56BD7B9E" w14:textId="77777777" w:rsidTr="00A65CAD">
        <w:trPr>
          <w:trHeight w:val="350"/>
          <w:jc w:val="center"/>
        </w:trPr>
        <w:tc>
          <w:tcPr>
            <w:tcW w:w="446" w:type="dxa"/>
            <w:tcBorders>
              <w:top w:val="single" w:sz="4" w:space="0" w:color="000000"/>
              <w:left w:val="single" w:sz="4" w:space="0" w:color="000000"/>
              <w:bottom w:val="single" w:sz="4" w:space="0" w:color="000000"/>
              <w:right w:val="single" w:sz="4" w:space="0" w:color="000000"/>
            </w:tcBorders>
          </w:tcPr>
          <w:p w14:paraId="6EEBA924"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61C4CA6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5596BDA5"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12F63B0F"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0B44794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5CEE6A6B"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417576D8"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w:t>
            </w:r>
          </w:p>
        </w:tc>
        <w:tc>
          <w:tcPr>
            <w:tcW w:w="446" w:type="dxa"/>
            <w:tcBorders>
              <w:top w:val="single" w:sz="4" w:space="0" w:color="000000"/>
              <w:left w:val="single" w:sz="4" w:space="0" w:color="000000"/>
              <w:bottom w:val="single" w:sz="4" w:space="0" w:color="000000"/>
              <w:right w:val="single" w:sz="4" w:space="0" w:color="000000"/>
            </w:tcBorders>
          </w:tcPr>
          <w:p w14:paraId="525D0C7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56B51750" w14:textId="5E15F25F" w:rsidR="00FD092B" w:rsidRPr="007066B9" w:rsidRDefault="006E0FD0"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8</w:t>
            </w:r>
          </w:p>
        </w:tc>
        <w:tc>
          <w:tcPr>
            <w:tcW w:w="446" w:type="dxa"/>
            <w:tcBorders>
              <w:top w:val="single" w:sz="4" w:space="0" w:color="000000"/>
              <w:left w:val="single" w:sz="4" w:space="0" w:color="000000"/>
              <w:bottom w:val="single" w:sz="4" w:space="0" w:color="000000"/>
              <w:right w:val="single" w:sz="4" w:space="0" w:color="000000"/>
            </w:tcBorders>
          </w:tcPr>
          <w:p w14:paraId="7C4C3439"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127C5895"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475F18E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264C4345"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r>
    </w:tbl>
    <w:p w14:paraId="64E62734"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6C7AE010"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8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8"/>
        <w:gridCol w:w="2937"/>
        <w:gridCol w:w="2595"/>
        <w:gridCol w:w="2188"/>
      </w:tblGrid>
      <w:tr w:rsidR="007066B9" w:rsidRPr="007066B9" w14:paraId="4C6BE32E" w14:textId="77777777" w:rsidTr="00DE4831">
        <w:trPr>
          <w:trHeight w:val="723"/>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AE6A"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E1DD"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Preferential / Free Trade Agreement with India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AAE75" w14:textId="77777777" w:rsidR="0027532D" w:rsidRPr="007066B9" w:rsidRDefault="00132419">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Preferential Imports from India (US$ million)</w:t>
            </w:r>
          </w:p>
          <w:p w14:paraId="1C0389CF" w14:textId="6EE89095" w:rsidR="00B331A8" w:rsidRPr="007066B9" w:rsidRDefault="00184FB6">
            <w:pPr>
              <w:pStyle w:val="Body"/>
              <w:spacing w:after="0" w:line="240" w:lineRule="auto"/>
              <w:jc w:val="center"/>
              <w:rPr>
                <w:color w:val="000000" w:themeColor="text1"/>
              </w:rPr>
            </w:pPr>
            <w:r w:rsidRPr="007066B9">
              <w:rPr>
                <w:rFonts w:ascii="Arial" w:hAnsi="Arial"/>
                <w:color w:val="000000" w:themeColor="text1"/>
                <w:sz w:val="22"/>
                <w:szCs w:val="22"/>
              </w:rPr>
              <w:t>Jan</w:t>
            </w:r>
            <w:r w:rsidR="00526425" w:rsidRPr="007066B9">
              <w:rPr>
                <w:rFonts w:ascii="Arial" w:hAnsi="Arial" w:hint="eastAsia"/>
                <w:color w:val="000000" w:themeColor="text1"/>
                <w:sz w:val="22"/>
                <w:szCs w:val="22"/>
              </w:rPr>
              <w:t>-</w:t>
            </w:r>
            <w:r w:rsidR="006E0FD0" w:rsidRPr="007066B9">
              <w:rPr>
                <w:rFonts w:ascii="Arial" w:hAnsi="Arial" w:hint="eastAsia"/>
                <w:color w:val="000000" w:themeColor="text1"/>
                <w:sz w:val="22"/>
                <w:szCs w:val="22"/>
              </w:rPr>
              <w:t>August</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A92BB"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Preferential Imports from World (US$ million)</w:t>
            </w:r>
          </w:p>
        </w:tc>
      </w:tr>
      <w:tr w:rsidR="007066B9" w:rsidRPr="007066B9" w14:paraId="245DC99F" w14:textId="77777777" w:rsidTr="00DE4831">
        <w:trPr>
          <w:trHeight w:val="392"/>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2DFB"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BE0F4"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CEPA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EA9F" w14:textId="7937928E" w:rsidR="0027532D" w:rsidRPr="007066B9" w:rsidRDefault="00F313D1">
            <w:pPr>
              <w:pStyle w:val="Body"/>
              <w:spacing w:after="0" w:line="240" w:lineRule="auto"/>
              <w:jc w:val="center"/>
              <w:rPr>
                <w:color w:val="000000" w:themeColor="text1"/>
              </w:rPr>
            </w:pPr>
            <w:r w:rsidRPr="007066B9">
              <w:rPr>
                <w:rFonts w:ascii="Arial" w:hAnsi="Arial"/>
                <w:color w:val="000000" w:themeColor="text1"/>
                <w:sz w:val="22"/>
                <w:szCs w:val="22"/>
              </w:rPr>
              <w:t>7</w:t>
            </w:r>
            <w:r w:rsidRPr="007066B9">
              <w:rPr>
                <w:rFonts w:ascii="Arial" w:hAnsi="Arial" w:hint="eastAsia"/>
                <w:color w:val="000000" w:themeColor="text1"/>
                <w:sz w:val="22"/>
                <w:szCs w:val="22"/>
              </w:rPr>
              <w:t>36</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2CAE0"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w:t>
            </w:r>
          </w:p>
        </w:tc>
      </w:tr>
    </w:tbl>
    <w:p w14:paraId="3D0C8EDC" w14:textId="77777777" w:rsidR="0027532D" w:rsidRPr="007066B9" w:rsidRDefault="0027532D">
      <w:pPr>
        <w:pStyle w:val="Body"/>
        <w:widowControl w:val="0"/>
        <w:spacing w:after="0" w:line="240" w:lineRule="auto"/>
        <w:ind w:left="1098" w:hanging="1098"/>
        <w:rPr>
          <w:rFonts w:ascii="Arial" w:eastAsia="Arial" w:hAnsi="Arial" w:cs="Arial"/>
          <w:color w:val="000000" w:themeColor="text1"/>
          <w:sz w:val="22"/>
          <w:szCs w:val="22"/>
        </w:rPr>
      </w:pPr>
    </w:p>
    <w:p w14:paraId="25D16D4F" w14:textId="77777777" w:rsidR="0027532D" w:rsidRPr="007066B9" w:rsidRDefault="00132419">
      <w:pPr>
        <w:pStyle w:val="Body"/>
        <w:spacing w:after="0" w:line="240" w:lineRule="auto"/>
        <w:ind w:left="633"/>
        <w:rPr>
          <w:rFonts w:ascii="Arial" w:eastAsia="Arial" w:hAnsi="Arial" w:cs="Arial"/>
          <w:b/>
          <w:bCs/>
          <w:color w:val="000000" w:themeColor="text1"/>
          <w:sz w:val="22"/>
          <w:szCs w:val="22"/>
        </w:rPr>
      </w:pPr>
      <w:r w:rsidRPr="007066B9">
        <w:rPr>
          <w:rFonts w:ascii="Arial" w:eastAsia="Arial" w:hAnsi="Arial" w:cs="Arial"/>
          <w:color w:val="000000" w:themeColor="text1"/>
          <w:sz w:val="22"/>
          <w:szCs w:val="22"/>
        </w:rPr>
        <w:tab/>
      </w:r>
    </w:p>
    <w:p w14:paraId="6E5B2BF0" w14:textId="77777777" w:rsidR="0027532D" w:rsidRPr="007066B9" w:rsidRDefault="0027532D">
      <w:pPr>
        <w:pStyle w:val="Body"/>
        <w:spacing w:after="0" w:line="240" w:lineRule="auto"/>
        <w:ind w:left="633"/>
        <w:rPr>
          <w:rFonts w:ascii="Arial" w:eastAsia="Arial" w:hAnsi="Arial" w:cs="Arial"/>
          <w:color w:val="000000" w:themeColor="text1"/>
          <w:sz w:val="22"/>
          <w:szCs w:val="22"/>
        </w:rPr>
      </w:pPr>
    </w:p>
    <w:tbl>
      <w:tblPr>
        <w:tblW w:w="8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8"/>
        <w:gridCol w:w="2937"/>
        <w:gridCol w:w="2595"/>
        <w:gridCol w:w="2188"/>
      </w:tblGrid>
      <w:tr w:rsidR="007066B9" w:rsidRPr="007066B9" w14:paraId="68CBB114" w14:textId="77777777" w:rsidTr="00DE4831">
        <w:trPr>
          <w:trHeight w:val="723"/>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197E4"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CC97D"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Preferential / Free Trade Agreement with India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A9B13" w14:textId="77777777" w:rsidR="0027532D" w:rsidRPr="007066B9" w:rsidRDefault="00132419">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Preferential Exports to India (US$ million)</w:t>
            </w:r>
          </w:p>
          <w:p w14:paraId="0DCBF981" w14:textId="6AFF9964" w:rsidR="00B331A8" w:rsidRPr="007066B9" w:rsidRDefault="00184FB6">
            <w:pPr>
              <w:pStyle w:val="Body"/>
              <w:spacing w:after="0" w:line="240" w:lineRule="auto"/>
              <w:jc w:val="center"/>
              <w:rPr>
                <w:color w:val="000000" w:themeColor="text1"/>
              </w:rPr>
            </w:pPr>
            <w:r w:rsidRPr="007066B9">
              <w:rPr>
                <w:rFonts w:ascii="Arial" w:hAnsi="Arial"/>
                <w:color w:val="000000" w:themeColor="text1"/>
                <w:sz w:val="22"/>
                <w:szCs w:val="22"/>
              </w:rPr>
              <w:t>Jan</w:t>
            </w:r>
            <w:r w:rsidR="004F16D8" w:rsidRPr="007066B9">
              <w:rPr>
                <w:rFonts w:ascii="Arial" w:hAnsi="Arial" w:hint="eastAsia"/>
                <w:color w:val="000000" w:themeColor="text1"/>
                <w:sz w:val="22"/>
                <w:szCs w:val="22"/>
              </w:rPr>
              <w:t>-</w:t>
            </w:r>
            <w:r w:rsidR="006E0FD0" w:rsidRPr="007066B9">
              <w:rPr>
                <w:rFonts w:ascii="Arial" w:hAnsi="Arial" w:hint="eastAsia"/>
                <w:color w:val="000000" w:themeColor="text1"/>
                <w:sz w:val="22"/>
                <w:szCs w:val="22"/>
              </w:rPr>
              <w:t>August</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75EB"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Preferential Exports to World (US$ million)</w:t>
            </w:r>
          </w:p>
        </w:tc>
      </w:tr>
      <w:tr w:rsidR="007066B9" w:rsidRPr="007066B9" w14:paraId="7C79A672" w14:textId="77777777" w:rsidTr="00DE4831">
        <w:trPr>
          <w:trHeight w:val="392"/>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3E01"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8A23B"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CEPA</w:t>
            </w:r>
          </w:p>
        </w:tc>
        <w:tc>
          <w:tcPr>
            <w:tcW w:w="2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45A32" w14:textId="1511A25A" w:rsidR="0027532D" w:rsidRPr="007066B9" w:rsidRDefault="00F313D1" w:rsidP="00FF4D0C">
            <w:pPr>
              <w:pStyle w:val="Body"/>
              <w:spacing w:after="0" w:line="240" w:lineRule="auto"/>
              <w:jc w:val="center"/>
              <w:rPr>
                <w:color w:val="000000" w:themeColor="text1"/>
              </w:rPr>
            </w:pPr>
            <w:r w:rsidRPr="007066B9">
              <w:rPr>
                <w:rFonts w:ascii="Arial" w:hAnsi="Arial"/>
                <w:color w:val="000000" w:themeColor="text1"/>
                <w:sz w:val="22"/>
                <w:szCs w:val="22"/>
              </w:rPr>
              <w:t>1,</w:t>
            </w:r>
            <w:r w:rsidRPr="007066B9">
              <w:rPr>
                <w:rFonts w:ascii="Arial" w:hAnsi="Arial" w:hint="eastAsia"/>
                <w:color w:val="000000" w:themeColor="text1"/>
                <w:sz w:val="22"/>
                <w:szCs w:val="22"/>
              </w:rPr>
              <w:t>318</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502D0"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w:t>
            </w:r>
          </w:p>
        </w:tc>
      </w:tr>
    </w:tbl>
    <w:p w14:paraId="61F36F27" w14:textId="77777777" w:rsidR="0027532D" w:rsidRPr="007066B9" w:rsidRDefault="0027532D">
      <w:pPr>
        <w:pStyle w:val="Body"/>
        <w:widowControl w:val="0"/>
        <w:spacing w:after="0" w:line="240" w:lineRule="auto"/>
        <w:ind w:left="1098" w:hanging="1098"/>
        <w:rPr>
          <w:rFonts w:ascii="Arial" w:eastAsia="Arial" w:hAnsi="Arial" w:cs="Arial"/>
          <w:color w:val="000000" w:themeColor="text1"/>
          <w:sz w:val="22"/>
          <w:szCs w:val="22"/>
        </w:rPr>
      </w:pPr>
    </w:p>
    <w:p w14:paraId="52FC223A" w14:textId="77777777" w:rsidR="0027532D" w:rsidRPr="007066B9" w:rsidRDefault="0027532D">
      <w:pPr>
        <w:pStyle w:val="Body"/>
        <w:spacing w:after="0" w:line="240" w:lineRule="auto"/>
        <w:ind w:left="1080"/>
        <w:rPr>
          <w:rFonts w:ascii="Arial" w:eastAsia="Arial" w:hAnsi="Arial" w:cs="Arial"/>
          <w:b/>
          <w:bCs/>
          <w:color w:val="000000" w:themeColor="text1"/>
          <w:sz w:val="22"/>
          <w:szCs w:val="22"/>
        </w:rPr>
      </w:pPr>
    </w:p>
    <w:p w14:paraId="2DB9FCF6" w14:textId="2C75A280" w:rsidR="0027532D" w:rsidRPr="007066B9" w:rsidRDefault="0027532D">
      <w:pPr>
        <w:pStyle w:val="Body"/>
        <w:spacing w:after="0" w:line="240" w:lineRule="auto"/>
        <w:ind w:left="1080"/>
        <w:rPr>
          <w:rFonts w:ascii="Arial" w:hAnsi="Arial" w:cs="Arial"/>
          <w:color w:val="000000" w:themeColor="text1"/>
          <w:sz w:val="22"/>
          <w:szCs w:val="22"/>
        </w:rPr>
      </w:pPr>
    </w:p>
    <w:p w14:paraId="1D21C400" w14:textId="77777777" w:rsidR="001E11AC" w:rsidRPr="007066B9" w:rsidRDefault="001E11AC">
      <w:pPr>
        <w:pStyle w:val="Body"/>
        <w:spacing w:after="0" w:line="240" w:lineRule="auto"/>
        <w:ind w:left="1080"/>
        <w:rPr>
          <w:rFonts w:ascii="Arial" w:hAnsi="Arial" w:cs="Arial"/>
          <w:color w:val="000000" w:themeColor="text1"/>
          <w:sz w:val="22"/>
          <w:szCs w:val="22"/>
        </w:rPr>
      </w:pPr>
    </w:p>
    <w:p w14:paraId="7A8B81F8" w14:textId="77777777" w:rsidR="00203C7B" w:rsidRPr="007066B9" w:rsidRDefault="00203C7B">
      <w:pPr>
        <w:pStyle w:val="Body"/>
        <w:spacing w:after="0" w:line="240" w:lineRule="auto"/>
        <w:ind w:left="1080"/>
        <w:rPr>
          <w:rFonts w:ascii="Arial" w:hAnsi="Arial" w:cs="Arial"/>
          <w:color w:val="000000" w:themeColor="text1"/>
          <w:sz w:val="22"/>
          <w:szCs w:val="22"/>
        </w:rPr>
      </w:pPr>
    </w:p>
    <w:p w14:paraId="37E7DA53" w14:textId="54AF631D" w:rsidR="00D20C5E" w:rsidRPr="007066B9" w:rsidRDefault="00D20C5E">
      <w:pPr>
        <w:pStyle w:val="Body"/>
        <w:spacing w:after="0" w:line="240" w:lineRule="auto"/>
        <w:ind w:left="1080"/>
        <w:rPr>
          <w:rFonts w:ascii="Arial" w:eastAsia="Arial" w:hAnsi="Arial" w:cs="Arial"/>
          <w:color w:val="000000" w:themeColor="text1"/>
          <w:sz w:val="22"/>
          <w:szCs w:val="22"/>
        </w:rPr>
      </w:pPr>
    </w:p>
    <w:p w14:paraId="677A3BE1" w14:textId="77777777" w:rsidR="00D20C5E" w:rsidRPr="007066B9" w:rsidRDefault="00D20C5E">
      <w:pPr>
        <w:pStyle w:val="Body"/>
        <w:spacing w:after="0" w:line="240" w:lineRule="auto"/>
        <w:ind w:left="1080"/>
        <w:rPr>
          <w:rFonts w:ascii="Arial" w:eastAsia="Arial" w:hAnsi="Arial" w:cs="Arial"/>
          <w:color w:val="000000" w:themeColor="text1"/>
          <w:sz w:val="22"/>
          <w:szCs w:val="22"/>
        </w:rPr>
      </w:pPr>
    </w:p>
    <w:p w14:paraId="532A46CD" w14:textId="44212C71" w:rsidR="0027532D" w:rsidRPr="007066B9" w:rsidRDefault="00EF0880" w:rsidP="00EF0880">
      <w:pPr>
        <w:pStyle w:val="Body"/>
        <w:spacing w:after="0" w:line="240" w:lineRule="auto"/>
        <w:ind w:left="720"/>
        <w:rPr>
          <w:rFonts w:ascii="Arial" w:hAnsi="Arial"/>
          <w:color w:val="000000" w:themeColor="text1"/>
          <w:sz w:val="22"/>
          <w:szCs w:val="22"/>
        </w:rPr>
      </w:pPr>
      <w:r w:rsidRPr="007066B9">
        <w:rPr>
          <w:rFonts w:ascii="Arial" w:hAnsi="Arial"/>
          <w:b/>
          <w:bCs/>
          <w:color w:val="000000" w:themeColor="text1"/>
          <w:sz w:val="22"/>
          <w:szCs w:val="22"/>
        </w:rPr>
        <w:t>c)</w:t>
      </w:r>
      <w:r w:rsidRPr="007066B9">
        <w:rPr>
          <w:rFonts w:ascii="Arial" w:hAnsi="Arial"/>
          <w:color w:val="000000" w:themeColor="text1"/>
          <w:sz w:val="22"/>
          <w:szCs w:val="22"/>
        </w:rPr>
        <w:t xml:space="preserve"> </w:t>
      </w:r>
      <w:r w:rsidR="00132419" w:rsidRPr="007066B9">
        <w:rPr>
          <w:rFonts w:ascii="Arial" w:hAnsi="Arial"/>
          <w:color w:val="000000" w:themeColor="text1"/>
          <w:sz w:val="22"/>
          <w:szCs w:val="22"/>
        </w:rPr>
        <w:t xml:space="preserve">Top 10 items of import from India during </w:t>
      </w:r>
    </w:p>
    <w:p w14:paraId="30604D3D" w14:textId="485FB091" w:rsidR="0027532D" w:rsidRPr="007066B9" w:rsidRDefault="0027532D" w:rsidP="00203C7B">
      <w:pPr>
        <w:pStyle w:val="Body"/>
        <w:spacing w:after="0" w:line="240" w:lineRule="auto"/>
        <w:rPr>
          <w:rFonts w:ascii="Arial" w:hAnsi="Arial" w:cs="Arial"/>
          <w:color w:val="000000" w:themeColor="text1"/>
          <w:sz w:val="22"/>
          <w:szCs w:val="22"/>
        </w:rPr>
      </w:pPr>
    </w:p>
    <w:tbl>
      <w:tblPr>
        <w:tblW w:w="5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
        <w:gridCol w:w="446"/>
        <w:gridCol w:w="446"/>
        <w:gridCol w:w="446"/>
        <w:gridCol w:w="446"/>
        <w:gridCol w:w="446"/>
        <w:gridCol w:w="446"/>
        <w:gridCol w:w="446"/>
        <w:gridCol w:w="446"/>
        <w:gridCol w:w="446"/>
        <w:gridCol w:w="446"/>
        <w:gridCol w:w="446"/>
        <w:gridCol w:w="446"/>
      </w:tblGrid>
      <w:tr w:rsidR="008001E1" w:rsidRPr="007066B9" w14:paraId="28A40377" w14:textId="77777777" w:rsidTr="00A65CAD">
        <w:trPr>
          <w:trHeight w:val="350"/>
          <w:jc w:val="center"/>
        </w:trPr>
        <w:tc>
          <w:tcPr>
            <w:tcW w:w="446" w:type="dxa"/>
            <w:tcBorders>
              <w:top w:val="single" w:sz="4" w:space="0" w:color="000000"/>
              <w:left w:val="single" w:sz="4" w:space="0" w:color="000000"/>
              <w:bottom w:val="single" w:sz="4" w:space="0" w:color="000000"/>
              <w:right w:val="single" w:sz="4" w:space="0" w:color="000000"/>
            </w:tcBorders>
          </w:tcPr>
          <w:p w14:paraId="3E3C362A"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26F6B3F7"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6162C1E0"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24B4A297"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40CE4A21"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44FEB492"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7A62240B"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w:t>
            </w:r>
          </w:p>
        </w:tc>
        <w:tc>
          <w:tcPr>
            <w:tcW w:w="446" w:type="dxa"/>
            <w:tcBorders>
              <w:top w:val="single" w:sz="4" w:space="0" w:color="000000"/>
              <w:left w:val="single" w:sz="4" w:space="0" w:color="000000"/>
              <w:bottom w:val="single" w:sz="4" w:space="0" w:color="000000"/>
              <w:right w:val="single" w:sz="4" w:space="0" w:color="000000"/>
            </w:tcBorders>
          </w:tcPr>
          <w:p w14:paraId="220DC67D"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05847312" w14:textId="01C9F643" w:rsidR="00FD092B" w:rsidRPr="007066B9" w:rsidRDefault="008001E1"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8</w:t>
            </w:r>
          </w:p>
        </w:tc>
        <w:tc>
          <w:tcPr>
            <w:tcW w:w="446" w:type="dxa"/>
            <w:tcBorders>
              <w:top w:val="single" w:sz="4" w:space="0" w:color="000000"/>
              <w:left w:val="single" w:sz="4" w:space="0" w:color="000000"/>
              <w:bottom w:val="single" w:sz="4" w:space="0" w:color="000000"/>
              <w:right w:val="single" w:sz="4" w:space="0" w:color="000000"/>
            </w:tcBorders>
          </w:tcPr>
          <w:p w14:paraId="453F1BDB"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211C81B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5DAA200D"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629C7E3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r>
    </w:tbl>
    <w:p w14:paraId="2458EE7C" w14:textId="77777777" w:rsidR="0027532D" w:rsidRPr="007066B9" w:rsidRDefault="0027532D">
      <w:pPr>
        <w:pStyle w:val="Body"/>
        <w:spacing w:after="0" w:line="240" w:lineRule="auto"/>
        <w:rPr>
          <w:rFonts w:ascii="Arial" w:eastAsia="Arial" w:hAnsi="Arial" w:cs="Arial"/>
          <w:color w:val="000000" w:themeColor="text1"/>
          <w:sz w:val="22"/>
          <w:szCs w:val="22"/>
        </w:rPr>
      </w:pPr>
    </w:p>
    <w:tbl>
      <w:tblPr>
        <w:tblW w:w="10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8"/>
        <w:gridCol w:w="1080"/>
        <w:gridCol w:w="2706"/>
        <w:gridCol w:w="1476"/>
        <w:gridCol w:w="1195"/>
        <w:gridCol w:w="1562"/>
        <w:gridCol w:w="1287"/>
      </w:tblGrid>
      <w:tr w:rsidR="007066B9" w:rsidRPr="007066B9" w14:paraId="6AB17572" w14:textId="77777777" w:rsidTr="00950996">
        <w:trPr>
          <w:trHeight w:val="1443"/>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1BEC0"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F8BF6"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6-digit HS Code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94FC3"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Commodity</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ABD5" w14:textId="3FC2B8C7" w:rsidR="00B23692" w:rsidRPr="007066B9" w:rsidRDefault="00132419" w:rsidP="005068E0">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Value (US$ million)</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DC281" w14:textId="59557DAA" w:rsidR="00B23692" w:rsidRPr="007066B9" w:rsidRDefault="00132419" w:rsidP="005068E0">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Quantity</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B8436"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Unit of Measurement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CA6CA" w14:textId="77777777" w:rsidR="0027532D" w:rsidRPr="007066B9" w:rsidRDefault="00132419">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 share in total import of the commodity</w:t>
            </w:r>
          </w:p>
          <w:p w14:paraId="04EBF20C" w14:textId="243C8FE6" w:rsidR="00B23692" w:rsidRPr="007066B9" w:rsidRDefault="00B23692">
            <w:pPr>
              <w:pStyle w:val="Body"/>
              <w:spacing w:after="0" w:line="240" w:lineRule="auto"/>
              <w:jc w:val="center"/>
              <w:rPr>
                <w:color w:val="000000" w:themeColor="text1"/>
              </w:rPr>
            </w:pPr>
          </w:p>
        </w:tc>
      </w:tr>
      <w:tr w:rsidR="007066B9" w:rsidRPr="007066B9" w14:paraId="3530DE0B" w14:textId="77777777" w:rsidTr="0033662C">
        <w:trPr>
          <w:trHeight w:val="49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F3945F" w14:textId="7B20F4EF"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8FC0F2" w14:textId="4B6D53DE"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271012</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EA0C35" w14:textId="2FF8B801"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Light oils and preparations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336AD" w14:textId="1FF5B22F"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1,104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B57A7F" w14:textId="0F9C7685"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1,870,531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28FFFA" w14:textId="0DE3E0A4"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Metric</w:t>
            </w:r>
            <w:r w:rsidRPr="007066B9">
              <w:rPr>
                <w:rFonts w:ascii="Arial" w:eastAsia="Malgun Gothic" w:hAnsi="Arial" w:cs="Arial"/>
                <w:color w:val="000000" w:themeColor="text1"/>
                <w:sz w:val="22"/>
                <w:szCs w:val="22"/>
              </w:rPr>
              <w:t xml:space="preserve"> Ton</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0E940" w14:textId="6CB7B77E"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9.8</w:t>
            </w:r>
            <w:r w:rsidR="00735798" w:rsidRPr="007066B9">
              <w:rPr>
                <w:rFonts w:ascii="Arial" w:eastAsia="Malgun Gothic" w:hAnsi="Arial" w:cs="Arial"/>
                <w:color w:val="000000" w:themeColor="text1"/>
                <w:sz w:val="22"/>
                <w:szCs w:val="22"/>
              </w:rPr>
              <w:t>%</w:t>
            </w:r>
          </w:p>
        </w:tc>
      </w:tr>
      <w:tr w:rsidR="007066B9" w:rsidRPr="007066B9" w14:paraId="22B3FFED" w14:textId="77777777" w:rsidTr="00950996">
        <w:trPr>
          <w:trHeight w:val="723"/>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C322C4" w14:textId="2B1D17E6"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198539" w14:textId="55DDED4A"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760110</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88687" w14:textId="166AF31D"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UNWROUGHT ALUMINIUM, NOT ALLOYED</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EDCEB0" w14:textId="2D7A25F6"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996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EE571" w14:textId="10046DF3"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409,336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550008"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EF26E5" w14:textId="1AE589F2" w:rsidR="00735798" w:rsidRPr="007066B9" w:rsidRDefault="00DE3C1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5</w:t>
            </w:r>
            <w:r w:rsidR="000C6997" w:rsidRPr="007066B9">
              <w:rPr>
                <w:rFonts w:ascii="Arial" w:eastAsia="Malgun Gothic" w:hAnsi="Arial" w:cs="Arial" w:hint="eastAsia"/>
                <w:color w:val="000000" w:themeColor="text1"/>
                <w:sz w:val="22"/>
                <w:szCs w:val="22"/>
              </w:rPr>
              <w:t>4.1</w:t>
            </w:r>
            <w:r w:rsidR="00735798" w:rsidRPr="007066B9">
              <w:rPr>
                <w:rFonts w:ascii="Arial" w:eastAsia="Malgun Gothic" w:hAnsi="Arial" w:cs="Arial"/>
                <w:color w:val="000000" w:themeColor="text1"/>
                <w:sz w:val="22"/>
                <w:szCs w:val="22"/>
              </w:rPr>
              <w:t>%</w:t>
            </w:r>
          </w:p>
        </w:tc>
      </w:tr>
      <w:tr w:rsidR="007066B9" w:rsidRPr="007066B9" w14:paraId="30E9FAC3" w14:textId="77777777" w:rsidTr="007B5A90">
        <w:trPr>
          <w:trHeight w:val="333"/>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6DEDAD" w14:textId="61D40708"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40A1A" w14:textId="16431F38" w:rsidR="00735798" w:rsidRPr="007066B9" w:rsidRDefault="00A132D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260112</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442B7C" w14:textId="6A55BE52"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Agglomerate</w:t>
            </w:r>
            <w:r w:rsidRPr="007066B9">
              <w:rPr>
                <w:rFonts w:ascii="Arial" w:eastAsia="Malgun Gothic" w:hAnsi="Arial" w:cs="Arial" w:hint="eastAsia"/>
                <w:color w:val="000000" w:themeColor="text1"/>
                <w:sz w:val="22"/>
                <w:szCs w:val="22"/>
              </w:rPr>
              <w:t>d</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451C0D" w14:textId="37BBD930"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w:t>
            </w:r>
            <w:r w:rsidRPr="007066B9">
              <w:rPr>
                <w:rFonts w:ascii="Arial" w:eastAsia="Malgun Gothic" w:hAnsi="Arial" w:cs="Arial" w:hint="eastAsia"/>
                <w:color w:val="000000" w:themeColor="text1"/>
                <w:sz w:val="22"/>
                <w:szCs w:val="22"/>
              </w:rPr>
              <w:t>39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51D6B1" w14:textId="74FE4D57"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578,861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A63870"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00F5C" w14:textId="674E058A"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26.7</w:t>
            </w:r>
            <w:r w:rsidR="00735798" w:rsidRPr="007066B9">
              <w:rPr>
                <w:rFonts w:ascii="Arial" w:eastAsia="Malgun Gothic" w:hAnsi="Arial" w:cs="Arial"/>
                <w:color w:val="000000" w:themeColor="text1"/>
                <w:sz w:val="22"/>
                <w:szCs w:val="22"/>
              </w:rPr>
              <w:t>%</w:t>
            </w:r>
          </w:p>
        </w:tc>
      </w:tr>
      <w:tr w:rsidR="007066B9" w:rsidRPr="007066B9" w14:paraId="0F6F46A7" w14:textId="77777777" w:rsidTr="0033662C">
        <w:trPr>
          <w:trHeight w:val="306"/>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45E97A" w14:textId="58F6D070"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1AB09B" w14:textId="0D580981" w:rsidR="00A132D0" w:rsidRPr="007066B9" w:rsidRDefault="00A132D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720241</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F6087E" w14:textId="0873B6CA" w:rsidR="00735798" w:rsidRPr="007066B9" w:rsidRDefault="00B10C21"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Agglomerated</w:t>
            </w:r>
            <w:r w:rsidR="007F2700" w:rsidRPr="007066B9">
              <w:rPr>
                <w:rFonts w:ascii="Arial" w:eastAsia="Malgun Gothic" w:hAnsi="Arial" w:cs="Arial" w:hint="eastAsia"/>
                <w:color w:val="000000" w:themeColor="text1"/>
                <w:sz w:val="22"/>
                <w:szCs w:val="22"/>
              </w:rPr>
              <w:t xml:space="preserve"> </w:t>
            </w:r>
            <w:r w:rsidR="007F2700" w:rsidRPr="007066B9">
              <w:rPr>
                <w:rFonts w:ascii="Arial" w:eastAsia="Malgun Gothic" w:hAnsi="Arial" w:cs="Arial"/>
                <w:color w:val="000000" w:themeColor="text1"/>
                <w:sz w:val="22"/>
                <w:szCs w:val="22"/>
              </w:rPr>
              <w:t>FERRO-CHROMIUM CONTAINING BY WEIGHT MORE THAN 4% OF CARBON</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B0AFF9" w14:textId="3BC5ACA3"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w:t>
            </w:r>
            <w:r w:rsidRPr="007066B9">
              <w:rPr>
                <w:rFonts w:ascii="Arial" w:eastAsia="Malgun Gothic" w:hAnsi="Arial" w:cs="Arial" w:hint="eastAsia"/>
                <w:color w:val="000000" w:themeColor="text1"/>
                <w:sz w:val="22"/>
                <w:szCs w:val="22"/>
              </w:rPr>
              <w:t>23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5BDA5E" w14:textId="6F544780"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103,326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D52C2E"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0CA6FE" w14:textId="4055BF9C"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30.8</w:t>
            </w:r>
            <w:r w:rsidR="00735798" w:rsidRPr="007066B9">
              <w:rPr>
                <w:rFonts w:ascii="Arial" w:eastAsia="Malgun Gothic" w:hAnsi="Arial" w:cs="Arial"/>
                <w:color w:val="000000" w:themeColor="text1"/>
                <w:sz w:val="22"/>
                <w:szCs w:val="22"/>
              </w:rPr>
              <w:t>%</w:t>
            </w:r>
          </w:p>
        </w:tc>
      </w:tr>
      <w:tr w:rsidR="007066B9" w:rsidRPr="007066B9" w14:paraId="75D0AB70" w14:textId="77777777" w:rsidTr="00950996">
        <w:trPr>
          <w:trHeight w:val="32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F6291E" w14:textId="2CE0E32E"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94436F" w14:textId="1F850B22" w:rsidR="00735798" w:rsidRPr="007066B9" w:rsidRDefault="00282EC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780110</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EBC381" w14:textId="3D7216B3" w:rsidR="00735798" w:rsidRPr="007066B9" w:rsidRDefault="00282EC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Refined lead</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B7FEF5" w14:textId="6909EE25"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BCE7B4" w14:textId="1EF6FD2D"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51,305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11B10C"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C1C5DF" w14:textId="6DF51EA0"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65.9</w:t>
            </w:r>
            <w:r w:rsidR="00735798" w:rsidRPr="007066B9">
              <w:rPr>
                <w:rFonts w:ascii="Arial" w:eastAsia="Malgun Gothic" w:hAnsi="Arial" w:cs="Arial"/>
                <w:color w:val="000000" w:themeColor="text1"/>
                <w:sz w:val="22"/>
                <w:szCs w:val="22"/>
              </w:rPr>
              <w:t>%</w:t>
            </w:r>
          </w:p>
        </w:tc>
      </w:tr>
      <w:tr w:rsidR="007066B9" w:rsidRPr="007066B9" w14:paraId="1F837129" w14:textId="77777777" w:rsidTr="00950996">
        <w:trPr>
          <w:trHeight w:val="628"/>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4DE710" w14:textId="71CD2FF3"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A648ED" w14:textId="5F69CA0F" w:rsidR="00735798" w:rsidRPr="007066B9" w:rsidRDefault="0086214C"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230649</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86617" w14:textId="0FBF49D3" w:rsidR="00735798" w:rsidRPr="007066B9" w:rsidRDefault="0086214C"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OIL-CAKE &amp; OTHER SOLID RESIDUES, WHETHER/NOT GROUND/IN PELLETS, FROM EXTRACTION OF RAPE/COLZA SEEDS (EXCL. LOW ERUCIC ACID SEEDS)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8170D3" w14:textId="0AC2BA5A"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90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D21ADA" w14:textId="653659EE"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301,545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5D12FC"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AE15B4" w14:textId="7E2C2CED" w:rsidR="00735798" w:rsidRPr="007066B9" w:rsidRDefault="003E115D"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100</w:t>
            </w:r>
            <w:r w:rsidR="00735798" w:rsidRPr="007066B9">
              <w:rPr>
                <w:rFonts w:ascii="Arial" w:eastAsia="Malgun Gothic" w:hAnsi="Arial" w:cs="Arial"/>
                <w:color w:val="000000" w:themeColor="text1"/>
                <w:sz w:val="22"/>
                <w:szCs w:val="22"/>
              </w:rPr>
              <w:t>%</w:t>
            </w:r>
          </w:p>
        </w:tc>
      </w:tr>
      <w:tr w:rsidR="007066B9" w:rsidRPr="007066B9" w14:paraId="506AD7D1" w14:textId="77777777" w:rsidTr="00950996">
        <w:trPr>
          <w:trHeight w:val="723"/>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98F269" w14:textId="494B86B9"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9868AE" w14:textId="100DD5FF" w:rsidR="00735798" w:rsidRPr="007066B9" w:rsidRDefault="0086214C"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293410</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F4C071" w14:textId="791BC019" w:rsidR="00735798" w:rsidRPr="007066B9" w:rsidRDefault="0086214C"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 xml:space="preserve">Compounds containing an unfused </w:t>
            </w:r>
            <w:proofErr w:type="spellStart"/>
            <w:r w:rsidRPr="007066B9">
              <w:rPr>
                <w:rFonts w:ascii="Arial" w:eastAsia="Malgun Gothic" w:hAnsi="Arial" w:cs="Arial"/>
                <w:color w:val="000000" w:themeColor="text1"/>
                <w:sz w:val="22"/>
                <w:szCs w:val="22"/>
              </w:rPr>
              <w:t>thiazole</w:t>
            </w:r>
            <w:proofErr w:type="spellEnd"/>
            <w:r w:rsidRPr="007066B9">
              <w:rPr>
                <w:rFonts w:ascii="Arial" w:eastAsia="Malgun Gothic" w:hAnsi="Arial" w:cs="Arial"/>
                <w:color w:val="000000" w:themeColor="text1"/>
                <w:sz w:val="22"/>
                <w:szCs w:val="22"/>
              </w:rPr>
              <w:t xml:space="preserve"> ring (whether or not hydrogenated) in the structure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8771BC" w14:textId="304E69D9" w:rsidR="00735798" w:rsidRPr="007066B9" w:rsidRDefault="0086214C"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74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232C75" w14:textId="6DA631D6"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361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6D8BAD"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943967" w14:textId="3520F3A7"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76</w:t>
            </w:r>
            <w:r w:rsidR="003E115D" w:rsidRPr="007066B9">
              <w:rPr>
                <w:rFonts w:ascii="Arial" w:eastAsia="Malgun Gothic" w:hAnsi="Arial" w:cs="Arial" w:hint="eastAsia"/>
                <w:color w:val="000000" w:themeColor="text1"/>
                <w:sz w:val="22"/>
                <w:szCs w:val="22"/>
              </w:rPr>
              <w:t>.3</w:t>
            </w:r>
            <w:r w:rsidR="00735798" w:rsidRPr="007066B9">
              <w:rPr>
                <w:rFonts w:ascii="Arial" w:eastAsia="Malgun Gothic" w:hAnsi="Arial" w:cs="Arial"/>
                <w:color w:val="000000" w:themeColor="text1"/>
                <w:sz w:val="22"/>
                <w:szCs w:val="22"/>
              </w:rPr>
              <w:t>%</w:t>
            </w:r>
          </w:p>
        </w:tc>
      </w:tr>
      <w:tr w:rsidR="007066B9" w:rsidRPr="007066B9" w14:paraId="5F46B503" w14:textId="77777777" w:rsidTr="00950996">
        <w:trPr>
          <w:trHeight w:val="32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E65DFE" w14:textId="00455E94"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B0B6C8" w14:textId="1D35D57F" w:rsidR="00735798" w:rsidRPr="007066B9" w:rsidRDefault="00346CBE"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710239</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610AE0" w14:textId="6CBF6F53" w:rsidR="00735798" w:rsidRPr="007066B9" w:rsidRDefault="00346CBE"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OTHER NON-INDUSTRIAL DIAMONDS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EADC5D" w14:textId="494D1BAC"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58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149CF9" w14:textId="0FFDD965" w:rsidR="00735798" w:rsidRPr="007066B9" w:rsidRDefault="00DD7B3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0</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D6D758"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103179" w14:textId="03A702FA"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74.4</w:t>
            </w:r>
            <w:r w:rsidR="00735798" w:rsidRPr="007066B9">
              <w:rPr>
                <w:rFonts w:ascii="Arial" w:eastAsia="Malgun Gothic" w:hAnsi="Arial" w:cs="Arial"/>
                <w:color w:val="000000" w:themeColor="text1"/>
                <w:sz w:val="22"/>
                <w:szCs w:val="22"/>
              </w:rPr>
              <w:t>%</w:t>
            </w:r>
          </w:p>
        </w:tc>
      </w:tr>
      <w:tr w:rsidR="007066B9" w:rsidRPr="007066B9" w14:paraId="761A3217" w14:textId="77777777" w:rsidTr="0033662C">
        <w:trPr>
          <w:trHeight w:val="31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9B2DED" w14:textId="5BF0B82B"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3D9DE8" w14:textId="354C29E0" w:rsidR="00735798" w:rsidRPr="007066B9" w:rsidRDefault="00346CBE"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300490</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DFD20E" w14:textId="071EAE61" w:rsidR="00735798" w:rsidRPr="007066B9" w:rsidRDefault="00346CBE"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 xml:space="preserve">Medicaments; consisting of mixed or unmixed products </w:t>
            </w:r>
            <w:proofErr w:type="spellStart"/>
            <w:r w:rsidRPr="007066B9">
              <w:rPr>
                <w:rFonts w:ascii="Arial" w:eastAsia="Malgun Gothic" w:hAnsi="Arial" w:cs="Arial"/>
                <w:color w:val="000000" w:themeColor="text1"/>
                <w:sz w:val="22"/>
                <w:szCs w:val="22"/>
              </w:rPr>
              <w:t>n.e.s</w:t>
            </w:r>
            <w:proofErr w:type="spellEnd"/>
            <w:r w:rsidRPr="007066B9">
              <w:rPr>
                <w:rFonts w:ascii="Arial" w:eastAsia="Malgun Gothic" w:hAnsi="Arial" w:cs="Arial"/>
                <w:color w:val="000000" w:themeColor="text1"/>
                <w:sz w:val="22"/>
                <w:szCs w:val="22"/>
              </w:rPr>
              <w:t xml:space="preserve">. in heading </w:t>
            </w:r>
            <w:r w:rsidRPr="007066B9">
              <w:rPr>
                <w:rFonts w:ascii="Arial" w:eastAsia="Malgun Gothic" w:hAnsi="Arial" w:cs="Arial"/>
                <w:color w:val="000000" w:themeColor="text1"/>
                <w:sz w:val="22"/>
                <w:szCs w:val="22"/>
              </w:rPr>
              <w:lastRenderedPageBreak/>
              <w:t>no. 3004, for therapeutic or prophylactic uses, packaged for retail sale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8A37D5" w14:textId="066B363F"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lastRenderedPageBreak/>
              <w:t>49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CAA91" w14:textId="6650D76B"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w:t>
            </w:r>
            <w:r w:rsidRPr="007066B9">
              <w:rPr>
                <w:rFonts w:ascii="Arial" w:eastAsia="Malgun Gothic" w:hAnsi="Arial" w:cs="Arial" w:hint="eastAsia"/>
                <w:color w:val="000000" w:themeColor="text1"/>
                <w:sz w:val="22"/>
                <w:szCs w:val="22"/>
              </w:rPr>
              <w:t>68</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783B63"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8B4671" w14:textId="3A3552A1" w:rsidR="00735798" w:rsidRPr="007066B9" w:rsidRDefault="00C60BD3"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1.9</w:t>
            </w:r>
            <w:r w:rsidR="00735798" w:rsidRPr="007066B9">
              <w:rPr>
                <w:rFonts w:ascii="Arial" w:eastAsia="Malgun Gothic" w:hAnsi="Arial" w:cs="Arial"/>
                <w:color w:val="000000" w:themeColor="text1"/>
                <w:sz w:val="22"/>
                <w:szCs w:val="22"/>
              </w:rPr>
              <w:t>%</w:t>
            </w:r>
          </w:p>
        </w:tc>
      </w:tr>
      <w:tr w:rsidR="007066B9" w:rsidRPr="007066B9" w14:paraId="630BB736" w14:textId="77777777" w:rsidTr="00950996">
        <w:trPr>
          <w:trHeight w:val="483"/>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00A2C6" w14:textId="4871E8D1"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lastRenderedPageBreak/>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2974CC" w14:textId="77777777" w:rsidR="00CF4263" w:rsidRPr="007066B9" w:rsidRDefault="00CF4263"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ab/>
            </w:r>
          </w:p>
          <w:p w14:paraId="41718109" w14:textId="5E72A6CD" w:rsidR="00735798" w:rsidRPr="007066B9" w:rsidRDefault="00CF4263"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170310</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7020D1" w14:textId="0C755FC4" w:rsidR="00735798" w:rsidRPr="007066B9" w:rsidRDefault="00CF4263"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Cane molasses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A7D700" w14:textId="08C75EDD"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44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F01C7B" w14:textId="44789FBA" w:rsidR="00735798" w:rsidRPr="007066B9" w:rsidRDefault="007F2700"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232,125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1495C" w14:textId="77777777" w:rsidR="00735798" w:rsidRPr="007066B9" w:rsidRDefault="00735798"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E854D7" w14:textId="63C35443" w:rsidR="00735798" w:rsidRPr="007066B9" w:rsidRDefault="000C6997" w:rsidP="001C63A4">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81.5</w:t>
            </w:r>
            <w:r w:rsidR="00735798" w:rsidRPr="007066B9">
              <w:rPr>
                <w:rFonts w:ascii="Arial" w:eastAsia="Malgun Gothic" w:hAnsi="Arial" w:cs="Arial"/>
                <w:color w:val="000000" w:themeColor="text1"/>
                <w:sz w:val="22"/>
                <w:szCs w:val="22"/>
              </w:rPr>
              <w:t>%</w:t>
            </w:r>
          </w:p>
        </w:tc>
      </w:tr>
    </w:tbl>
    <w:p w14:paraId="13E0B5B9" w14:textId="77777777" w:rsidR="007F14E7" w:rsidRPr="007066B9" w:rsidRDefault="007F14E7" w:rsidP="00D20C5E">
      <w:pPr>
        <w:pStyle w:val="Body"/>
        <w:spacing w:after="0" w:line="240" w:lineRule="auto"/>
        <w:rPr>
          <w:rFonts w:ascii="Arial" w:hAnsi="Arial" w:cs="Arial"/>
          <w:color w:val="000000" w:themeColor="text1"/>
          <w:sz w:val="22"/>
          <w:szCs w:val="22"/>
        </w:rPr>
      </w:pPr>
    </w:p>
    <w:p w14:paraId="7F0B9F81" w14:textId="3FE40F5A" w:rsidR="0027532D" w:rsidRPr="007066B9" w:rsidRDefault="00E85B85" w:rsidP="00E85B85">
      <w:pPr>
        <w:pStyle w:val="Body"/>
        <w:spacing w:after="0" w:line="240" w:lineRule="auto"/>
        <w:ind w:left="720"/>
        <w:rPr>
          <w:rFonts w:ascii="Arial" w:hAnsi="Arial"/>
          <w:color w:val="000000" w:themeColor="text1"/>
          <w:sz w:val="22"/>
          <w:szCs w:val="22"/>
        </w:rPr>
      </w:pPr>
      <w:r w:rsidRPr="007066B9">
        <w:rPr>
          <w:rFonts w:ascii="Arial" w:hAnsi="Arial"/>
          <w:b/>
          <w:bCs/>
          <w:color w:val="000000" w:themeColor="text1"/>
          <w:sz w:val="22"/>
          <w:szCs w:val="22"/>
        </w:rPr>
        <w:t>d)</w:t>
      </w:r>
      <w:r w:rsidRPr="007066B9">
        <w:rPr>
          <w:rFonts w:ascii="Arial" w:hAnsi="Arial"/>
          <w:color w:val="000000" w:themeColor="text1"/>
          <w:sz w:val="22"/>
          <w:szCs w:val="22"/>
        </w:rPr>
        <w:t xml:space="preserve"> </w:t>
      </w:r>
      <w:r w:rsidR="00132419" w:rsidRPr="007066B9">
        <w:rPr>
          <w:rFonts w:ascii="Arial" w:hAnsi="Arial"/>
          <w:color w:val="000000" w:themeColor="text1"/>
          <w:sz w:val="22"/>
          <w:szCs w:val="22"/>
        </w:rPr>
        <w:t xml:space="preserve">Top 10 items of export to India during  </w:t>
      </w:r>
    </w:p>
    <w:p w14:paraId="7BF309C0" w14:textId="77777777" w:rsidR="0027532D" w:rsidRPr="007066B9" w:rsidRDefault="0027532D">
      <w:pPr>
        <w:pStyle w:val="Body"/>
        <w:spacing w:after="0" w:line="240" w:lineRule="auto"/>
        <w:ind w:left="720"/>
        <w:rPr>
          <w:rFonts w:ascii="Arial" w:eastAsia="Arial" w:hAnsi="Arial" w:cs="Arial"/>
          <w:color w:val="000000" w:themeColor="text1"/>
          <w:sz w:val="22"/>
          <w:szCs w:val="22"/>
        </w:rPr>
      </w:pPr>
    </w:p>
    <w:tbl>
      <w:tblPr>
        <w:tblW w:w="5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
        <w:gridCol w:w="446"/>
        <w:gridCol w:w="446"/>
        <w:gridCol w:w="446"/>
        <w:gridCol w:w="446"/>
        <w:gridCol w:w="446"/>
        <w:gridCol w:w="446"/>
        <w:gridCol w:w="446"/>
        <w:gridCol w:w="446"/>
        <w:gridCol w:w="446"/>
        <w:gridCol w:w="446"/>
        <w:gridCol w:w="446"/>
        <w:gridCol w:w="446"/>
      </w:tblGrid>
      <w:tr w:rsidR="00FD092B" w:rsidRPr="007066B9" w14:paraId="46107EC8" w14:textId="77777777" w:rsidTr="00A65CAD">
        <w:trPr>
          <w:trHeight w:val="350"/>
          <w:jc w:val="center"/>
        </w:trPr>
        <w:tc>
          <w:tcPr>
            <w:tcW w:w="446" w:type="dxa"/>
            <w:tcBorders>
              <w:top w:val="single" w:sz="4" w:space="0" w:color="000000"/>
              <w:left w:val="single" w:sz="4" w:space="0" w:color="000000"/>
              <w:bottom w:val="single" w:sz="4" w:space="0" w:color="000000"/>
              <w:right w:val="single" w:sz="4" w:space="0" w:color="000000"/>
            </w:tcBorders>
          </w:tcPr>
          <w:p w14:paraId="3725B822"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3D15CA44"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07FD6B59"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200BE43D"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033FC6C4"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40B8EF12"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11B86348"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w:t>
            </w:r>
          </w:p>
        </w:tc>
        <w:tc>
          <w:tcPr>
            <w:tcW w:w="446" w:type="dxa"/>
            <w:tcBorders>
              <w:top w:val="single" w:sz="4" w:space="0" w:color="000000"/>
              <w:left w:val="single" w:sz="4" w:space="0" w:color="000000"/>
              <w:bottom w:val="single" w:sz="4" w:space="0" w:color="000000"/>
              <w:right w:val="single" w:sz="4" w:space="0" w:color="000000"/>
            </w:tcBorders>
          </w:tcPr>
          <w:p w14:paraId="69C56E30"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562107A5" w14:textId="33BFC2CD" w:rsidR="00FD092B" w:rsidRPr="007066B9" w:rsidRDefault="00996457"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8</w:t>
            </w:r>
          </w:p>
        </w:tc>
        <w:tc>
          <w:tcPr>
            <w:tcW w:w="446" w:type="dxa"/>
            <w:tcBorders>
              <w:top w:val="single" w:sz="4" w:space="0" w:color="000000"/>
              <w:left w:val="single" w:sz="4" w:space="0" w:color="000000"/>
              <w:bottom w:val="single" w:sz="4" w:space="0" w:color="000000"/>
              <w:right w:val="single" w:sz="4" w:space="0" w:color="000000"/>
            </w:tcBorders>
          </w:tcPr>
          <w:p w14:paraId="4C2F2779"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480A2153"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47AD5B39"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60916D07"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r>
    </w:tbl>
    <w:p w14:paraId="7D87F6B2" w14:textId="77777777" w:rsidR="0027532D" w:rsidRPr="007066B9" w:rsidRDefault="0027532D">
      <w:pPr>
        <w:pStyle w:val="Body"/>
        <w:spacing w:after="0" w:line="240" w:lineRule="auto"/>
        <w:ind w:left="720"/>
        <w:rPr>
          <w:rFonts w:ascii="Arial" w:eastAsia="Arial" w:hAnsi="Arial" w:cs="Arial"/>
          <w:color w:val="000000" w:themeColor="text1"/>
          <w:sz w:val="22"/>
          <w:szCs w:val="22"/>
        </w:rPr>
      </w:pPr>
    </w:p>
    <w:p w14:paraId="64100565" w14:textId="77777777" w:rsidR="0027532D" w:rsidRPr="007066B9" w:rsidRDefault="0027532D">
      <w:pPr>
        <w:pStyle w:val="Body"/>
        <w:spacing w:after="0" w:line="240" w:lineRule="auto"/>
        <w:ind w:left="1080"/>
        <w:rPr>
          <w:rFonts w:ascii="Arial" w:eastAsia="Arial" w:hAnsi="Arial" w:cs="Arial"/>
          <w:color w:val="000000" w:themeColor="text1"/>
          <w:sz w:val="22"/>
          <w:szCs w:val="22"/>
        </w:rPr>
      </w:pPr>
    </w:p>
    <w:tbl>
      <w:tblPr>
        <w:tblW w:w="100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4"/>
        <w:gridCol w:w="1091"/>
        <w:gridCol w:w="2693"/>
        <w:gridCol w:w="1560"/>
        <w:gridCol w:w="1134"/>
        <w:gridCol w:w="1559"/>
        <w:gridCol w:w="1276"/>
      </w:tblGrid>
      <w:tr w:rsidR="007066B9" w:rsidRPr="007066B9" w14:paraId="359214E4" w14:textId="77777777" w:rsidTr="00950996">
        <w:trPr>
          <w:trHeight w:val="747"/>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BE1E9"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688E7"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6-digit HS Code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D6EB"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Commodity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53D21" w14:textId="77777777" w:rsidR="0027532D" w:rsidRPr="007066B9" w:rsidRDefault="00132419">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Value (US$ million)</w:t>
            </w:r>
          </w:p>
          <w:p w14:paraId="0347B66A" w14:textId="65C70CCD" w:rsidR="002C6F55" w:rsidRPr="007066B9" w:rsidRDefault="002C6F55">
            <w:pPr>
              <w:pStyle w:val="Body"/>
              <w:spacing w:after="0" w:line="240" w:lineRule="auto"/>
              <w:jc w:val="center"/>
              <w:rPr>
                <w:color w:val="000000" w:themeColor="text1"/>
              </w:rPr>
            </w:pPr>
            <w:r w:rsidRPr="007066B9">
              <w:rPr>
                <w:rFonts w:ascii="Arial" w:hAnsi="Arial" w:hint="eastAsia"/>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31161" w14:textId="77777777" w:rsidR="0027532D" w:rsidRPr="007066B9" w:rsidRDefault="00132419">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Quantity</w:t>
            </w:r>
          </w:p>
          <w:p w14:paraId="712DA718" w14:textId="47FE8836" w:rsidR="002C6F55" w:rsidRPr="007066B9" w:rsidRDefault="002C6F55">
            <w:pPr>
              <w:pStyle w:val="Body"/>
              <w:spacing w:after="0" w:line="240" w:lineRule="auto"/>
              <w:jc w:val="center"/>
              <w:rPr>
                <w:color w:val="000000" w:themeColor="text1"/>
              </w:rPr>
            </w:pPr>
            <w:r w:rsidRPr="007066B9">
              <w:rPr>
                <w:rFonts w:ascii="Arial" w:hAnsi="Arial" w:hint="eastAsia"/>
                <w:color w:val="000000" w:themeColor="text1"/>
                <w:sz w:val="22"/>
                <w:szCs w:val="22"/>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03276"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Unit of Measurement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C4E85" w14:textId="77777777" w:rsidR="0027532D" w:rsidRPr="007066B9" w:rsidRDefault="00132419">
            <w:pPr>
              <w:pStyle w:val="Body"/>
              <w:spacing w:after="0" w:line="240" w:lineRule="auto"/>
              <w:jc w:val="center"/>
              <w:rPr>
                <w:rFonts w:ascii="Arial" w:hAnsi="Arial"/>
                <w:color w:val="000000" w:themeColor="text1"/>
                <w:sz w:val="22"/>
                <w:szCs w:val="22"/>
              </w:rPr>
            </w:pPr>
            <w:r w:rsidRPr="007066B9">
              <w:rPr>
                <w:rFonts w:ascii="Arial" w:hAnsi="Arial"/>
                <w:color w:val="000000" w:themeColor="text1"/>
                <w:sz w:val="22"/>
                <w:szCs w:val="22"/>
              </w:rPr>
              <w:t>% share in total export of the commodity</w:t>
            </w:r>
          </w:p>
          <w:p w14:paraId="0E4CDB9F" w14:textId="42694093" w:rsidR="002C6F55" w:rsidRPr="007066B9" w:rsidRDefault="002C6F55">
            <w:pPr>
              <w:pStyle w:val="Body"/>
              <w:spacing w:after="0" w:line="240" w:lineRule="auto"/>
              <w:jc w:val="center"/>
              <w:rPr>
                <w:color w:val="000000" w:themeColor="text1"/>
              </w:rPr>
            </w:pPr>
          </w:p>
        </w:tc>
      </w:tr>
      <w:tr w:rsidR="007066B9" w:rsidRPr="007066B9" w14:paraId="4CA760A1" w14:textId="77777777" w:rsidTr="00E30FB9">
        <w:trPr>
          <w:trHeight w:val="32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383629" w14:textId="75C583E4"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8299BC" w14:textId="04BA658E" w:rsidR="00AB3A6F" w:rsidRPr="007066B9" w:rsidRDefault="00F11D0A"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271019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50AF23" w14:textId="4D41D285" w:rsidR="00AB3A6F" w:rsidRPr="007066B9" w:rsidRDefault="00FB00D4"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Petroleum oils and oils obtained from bituminous minerals, other than crude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BDCDB" w14:textId="0424BC90"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34A33D" w14:textId="02ED65DF"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948,208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7214C" w14:textId="38FAD12F" w:rsidR="00AB3A6F" w:rsidRPr="007066B9" w:rsidRDefault="00FB00D4"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7514AF" w14:textId="577B1E05" w:rsidR="00AB3A6F" w:rsidRPr="007066B9" w:rsidRDefault="004957E5"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4</w:t>
            </w:r>
            <w:r w:rsidRPr="007066B9">
              <w:rPr>
                <w:rFonts w:ascii="Arial" w:eastAsia="Malgun Gothic" w:hAnsi="Arial" w:cs="Arial"/>
                <w:color w:val="000000" w:themeColor="text1"/>
                <w:sz w:val="22"/>
                <w:szCs w:val="22"/>
              </w:rPr>
              <w:t>.</w:t>
            </w:r>
            <w:r w:rsidR="005719B8" w:rsidRPr="007066B9">
              <w:rPr>
                <w:rFonts w:ascii="Arial" w:eastAsia="Malgun Gothic" w:hAnsi="Arial" w:cs="Arial" w:hint="eastAsia"/>
                <w:color w:val="000000" w:themeColor="text1"/>
                <w:sz w:val="22"/>
                <w:szCs w:val="22"/>
              </w:rPr>
              <w:t>7</w:t>
            </w:r>
            <w:r w:rsidR="00AB3A6F" w:rsidRPr="007066B9">
              <w:rPr>
                <w:rFonts w:ascii="Arial" w:eastAsia="Malgun Gothic" w:hAnsi="Arial" w:cs="Arial"/>
                <w:color w:val="000000" w:themeColor="text1"/>
                <w:sz w:val="22"/>
                <w:szCs w:val="22"/>
              </w:rPr>
              <w:t>%</w:t>
            </w:r>
          </w:p>
        </w:tc>
      </w:tr>
      <w:tr w:rsidR="007066B9" w:rsidRPr="007066B9" w14:paraId="43869739" w14:textId="77777777" w:rsidTr="00E30FB9">
        <w:trPr>
          <w:trHeight w:val="32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32DF46" w14:textId="446141EC"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AC51A7" w14:textId="00776642" w:rsidR="00AB3A6F" w:rsidRPr="007066B9" w:rsidRDefault="00F11D0A"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854232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5499D" w14:textId="5B614B96" w:rsidR="00AB3A6F" w:rsidRPr="007066B9" w:rsidRDefault="00F11D0A"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Memories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A5CC9F" w14:textId="6A3B4FE1"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583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A7DFA1" w14:textId="12641CF4"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3B0499" w14:textId="2C6B243A" w:rsidR="00AB3A6F" w:rsidRPr="007066B9" w:rsidRDefault="00FB00D4"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Metric Ton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2C24A6" w14:textId="13222510"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1.3</w:t>
            </w:r>
            <w:r w:rsidR="00AB3A6F" w:rsidRPr="007066B9">
              <w:rPr>
                <w:rFonts w:ascii="Arial" w:eastAsia="Malgun Gothic" w:hAnsi="Arial" w:cs="Arial"/>
                <w:color w:val="000000" w:themeColor="text1"/>
                <w:sz w:val="22"/>
                <w:szCs w:val="22"/>
              </w:rPr>
              <w:t>%</w:t>
            </w:r>
          </w:p>
        </w:tc>
      </w:tr>
      <w:tr w:rsidR="007066B9" w:rsidRPr="007066B9" w14:paraId="07A0A7F7" w14:textId="77777777" w:rsidTr="00E30FB9">
        <w:trPr>
          <w:trHeight w:val="306"/>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6431E9" w14:textId="20BB9AC5"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3</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DB8712" w14:textId="3A57B8AB" w:rsidR="00AB3A6F" w:rsidRPr="007066B9" w:rsidRDefault="0099645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720838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D985B2" w14:textId="0A8563F1" w:rsidR="00AB3A6F" w:rsidRPr="007066B9" w:rsidRDefault="003F054E"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 xml:space="preserve">Of a thickness of 3 </w:t>
            </w:r>
            <w:r w:rsidRPr="007066B9">
              <w:rPr>
                <w:rFonts w:ascii="Arial" w:eastAsia="Malgun Gothic" w:hAnsi="Arial" w:cs="Arial" w:hint="eastAsia"/>
                <w:color w:val="000000" w:themeColor="text1"/>
                <w:sz w:val="22"/>
                <w:szCs w:val="22"/>
              </w:rPr>
              <w:t>㎜</w:t>
            </w:r>
            <w:r w:rsidRPr="007066B9">
              <w:rPr>
                <w:rFonts w:ascii="Arial" w:eastAsia="Malgun Gothic" w:hAnsi="Arial" w:cs="Arial" w:hint="eastAsia"/>
                <w:color w:val="000000" w:themeColor="text1"/>
                <w:sz w:val="22"/>
                <w:szCs w:val="22"/>
              </w:rPr>
              <w:t xml:space="preserve"> or more but less than 4.75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EAD46E" w14:textId="5D8F2613"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217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E466D7" w14:textId="6722F7C6"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281,259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4A08A4"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3A60CF" w14:textId="15BB3025"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38.4</w:t>
            </w:r>
            <w:r w:rsidR="00AB3A6F" w:rsidRPr="007066B9">
              <w:rPr>
                <w:rFonts w:ascii="Arial" w:eastAsia="Malgun Gothic" w:hAnsi="Arial" w:cs="Arial"/>
                <w:color w:val="000000" w:themeColor="text1"/>
                <w:sz w:val="22"/>
                <w:szCs w:val="22"/>
              </w:rPr>
              <w:t>%</w:t>
            </w:r>
          </w:p>
        </w:tc>
      </w:tr>
      <w:tr w:rsidR="007066B9" w:rsidRPr="007066B9" w14:paraId="2C08DFFC" w14:textId="77777777" w:rsidTr="00E30FB9">
        <w:trPr>
          <w:trHeight w:val="17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585C23" w14:textId="3988B62F"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D38768" w14:textId="7ECAD20A" w:rsidR="00996457" w:rsidRPr="007066B9" w:rsidRDefault="0099645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854231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FE4859" w14:textId="327FF5D5" w:rsidR="00AB3A6F" w:rsidRPr="007066B9" w:rsidRDefault="00770D7B"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Processors and controllers, whether or not combined with memories, converters, logic circuits, amplifiers, clock and timing circuits, or other circuits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2A2E36" w14:textId="208589C3"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3BAA14" w14:textId="60DCD7EB"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F8A0A7"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7E2E9" w14:textId="50F04D8F"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1.1</w:t>
            </w:r>
            <w:r w:rsidR="00AB3A6F" w:rsidRPr="007066B9">
              <w:rPr>
                <w:rFonts w:ascii="Arial" w:eastAsia="Malgun Gothic" w:hAnsi="Arial" w:cs="Arial"/>
                <w:color w:val="000000" w:themeColor="text1"/>
                <w:sz w:val="22"/>
                <w:szCs w:val="22"/>
              </w:rPr>
              <w:t>%</w:t>
            </w:r>
          </w:p>
        </w:tc>
      </w:tr>
      <w:tr w:rsidR="007066B9" w:rsidRPr="007066B9" w14:paraId="2EBF3E83" w14:textId="77777777" w:rsidTr="00E30FB9">
        <w:trPr>
          <w:trHeight w:val="17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858A21" w14:textId="181127D0"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86BAD3" w14:textId="77777777" w:rsidR="003848D2" w:rsidRPr="007066B9" w:rsidRDefault="003848D2"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ab/>
            </w:r>
          </w:p>
          <w:p w14:paraId="7D110E0B" w14:textId="6873ACD2" w:rsidR="00996457" w:rsidRPr="007066B9" w:rsidRDefault="0099645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390410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54B828" w14:textId="40D3259D" w:rsidR="00AB3A6F" w:rsidRPr="007066B9" w:rsidRDefault="00770D7B"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POLYVINYL CHLORIDE, NOT MIXEDWITH ANY OTHER SUBSTANCES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298942" w14:textId="4DAFE286"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209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8381B0" w14:textId="1F828A5A"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162,540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133F8A"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795BB0" w14:textId="437A9E4E"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42.7</w:t>
            </w:r>
            <w:r w:rsidR="00AB3A6F" w:rsidRPr="007066B9">
              <w:rPr>
                <w:rFonts w:ascii="Arial" w:eastAsia="Malgun Gothic" w:hAnsi="Arial" w:cs="Arial"/>
                <w:color w:val="000000" w:themeColor="text1"/>
                <w:sz w:val="22"/>
                <w:szCs w:val="22"/>
              </w:rPr>
              <w:t>%</w:t>
            </w:r>
          </w:p>
        </w:tc>
      </w:tr>
      <w:tr w:rsidR="007066B9" w:rsidRPr="007066B9" w14:paraId="1CD84EA5" w14:textId="77777777" w:rsidTr="00E30FB9">
        <w:trPr>
          <w:trHeight w:val="388"/>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CDFDAE" w14:textId="72877DEB"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89F119" w14:textId="12C9F30E" w:rsidR="003F054E" w:rsidRPr="007066B9" w:rsidRDefault="003F054E"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870899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F333B5" w14:textId="6BFF49B7" w:rsidR="00AB3A6F" w:rsidRPr="007066B9" w:rsidRDefault="00770D7B"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Other parts And Accessories Of Motor Vehicles, not elsewhere specified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1388AF" w14:textId="2A98B401"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6F8AEC" w14:textId="3D2D51BD"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17,454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16869"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7F5478" w14:textId="405BE52F"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3.6</w:t>
            </w:r>
            <w:r w:rsidR="00AB3A6F" w:rsidRPr="007066B9">
              <w:rPr>
                <w:rFonts w:ascii="Arial" w:eastAsia="Malgun Gothic" w:hAnsi="Arial" w:cs="Arial"/>
                <w:color w:val="000000" w:themeColor="text1"/>
                <w:sz w:val="22"/>
                <w:szCs w:val="22"/>
              </w:rPr>
              <w:t>%</w:t>
            </w:r>
          </w:p>
        </w:tc>
      </w:tr>
      <w:tr w:rsidR="007066B9" w:rsidRPr="007066B9" w14:paraId="7532B89F" w14:textId="77777777" w:rsidTr="00E30FB9">
        <w:trPr>
          <w:trHeight w:val="622"/>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DDB9F" w14:textId="28BF4CE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EF27C6" w14:textId="4B914849" w:rsidR="00AB3A6F" w:rsidRPr="007066B9" w:rsidRDefault="00053479"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870840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D59591" w14:textId="2A10572C" w:rsidR="00AB3A6F" w:rsidRPr="007066B9" w:rsidRDefault="00053479"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GEAR BOXES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D7D62F" w14:textId="57DFFD5C"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40A251" w14:textId="1A79DAA0"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12,900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9FBDB6"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3DE97A" w14:textId="669F7DBF"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9.7</w:t>
            </w:r>
            <w:r w:rsidR="00AB3A6F" w:rsidRPr="007066B9">
              <w:rPr>
                <w:rFonts w:ascii="Arial" w:eastAsia="Malgun Gothic" w:hAnsi="Arial" w:cs="Arial"/>
                <w:color w:val="000000" w:themeColor="text1"/>
                <w:sz w:val="22"/>
                <w:szCs w:val="22"/>
              </w:rPr>
              <w:t>%</w:t>
            </w:r>
          </w:p>
        </w:tc>
      </w:tr>
      <w:tr w:rsidR="007066B9" w:rsidRPr="007066B9" w14:paraId="38DF786E" w14:textId="77777777" w:rsidTr="00E30FB9">
        <w:trPr>
          <w:trHeight w:val="25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19AA8" w14:textId="3AEB9E4B"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F6F247" w14:textId="39FEECF5" w:rsidR="00AB3A6F" w:rsidRPr="007066B9" w:rsidRDefault="00FE5C39"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722519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B96010" w14:textId="234762BD" w:rsidR="00AB3A6F" w:rsidRPr="007066B9" w:rsidRDefault="00FE5C39"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OTHER FLAT-ROLLED PRODUCTS OFSILICON-ELECTRICAL STEEL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73097" w14:textId="42D2B2E0"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FFBE1E" w14:textId="74D89F3A"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132,168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2D2D49"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2F1FAF" w14:textId="0A822547" w:rsidR="00AB3A6F"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42.2</w:t>
            </w:r>
            <w:r w:rsidR="00AB3A6F" w:rsidRPr="007066B9">
              <w:rPr>
                <w:rFonts w:ascii="Arial" w:eastAsia="Malgun Gothic" w:hAnsi="Arial" w:cs="Arial"/>
                <w:color w:val="000000" w:themeColor="text1"/>
                <w:sz w:val="22"/>
                <w:szCs w:val="22"/>
              </w:rPr>
              <w:t>%</w:t>
            </w:r>
          </w:p>
        </w:tc>
      </w:tr>
      <w:tr w:rsidR="007066B9" w:rsidRPr="007066B9" w14:paraId="0B568B40" w14:textId="77777777" w:rsidTr="00E30FB9">
        <w:trPr>
          <w:trHeight w:val="441"/>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BF777" w14:textId="4B87BAA3"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17275" w14:textId="5CCE1038" w:rsidR="00AB3A6F" w:rsidRPr="007066B9" w:rsidRDefault="00FE5C39"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720421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C0F7CC" w14:textId="3C606ECA" w:rsidR="00AB3A6F" w:rsidRPr="007066B9" w:rsidRDefault="00FE5C39"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WASTE AND SCRAP OF STAINLESS STEEL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EF52B5" w14:textId="3B3823F6" w:rsidR="00AB3A6F"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44BE81" w14:textId="3DC5B415" w:rsidR="00AB3A6F"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86,096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4CF8AF" w14:textId="77777777" w:rsidR="00AB3A6F" w:rsidRPr="007066B9" w:rsidRDefault="00AB3A6F"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ED36A8" w14:textId="799C8816" w:rsidR="00AB3A6F" w:rsidRPr="007066B9" w:rsidRDefault="000C6997" w:rsidP="008768AE">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70</w:t>
            </w:r>
            <w:r w:rsidR="00AB3A6F" w:rsidRPr="007066B9">
              <w:rPr>
                <w:rFonts w:ascii="Arial" w:eastAsia="Malgun Gothic" w:hAnsi="Arial" w:cs="Arial"/>
                <w:color w:val="000000" w:themeColor="text1"/>
                <w:sz w:val="22"/>
                <w:szCs w:val="22"/>
              </w:rPr>
              <w:t>.</w:t>
            </w:r>
            <w:r w:rsidRPr="007066B9">
              <w:rPr>
                <w:rFonts w:ascii="Arial" w:eastAsia="Malgun Gothic" w:hAnsi="Arial" w:cs="Arial" w:hint="eastAsia"/>
                <w:color w:val="000000" w:themeColor="text1"/>
                <w:sz w:val="22"/>
                <w:szCs w:val="22"/>
              </w:rPr>
              <w:t>4</w:t>
            </w:r>
            <w:r w:rsidR="00AB3A6F" w:rsidRPr="007066B9">
              <w:rPr>
                <w:rFonts w:ascii="Arial" w:eastAsia="Malgun Gothic" w:hAnsi="Arial" w:cs="Arial"/>
                <w:color w:val="000000" w:themeColor="text1"/>
                <w:sz w:val="22"/>
                <w:szCs w:val="22"/>
              </w:rPr>
              <w:t>%</w:t>
            </w:r>
          </w:p>
        </w:tc>
      </w:tr>
      <w:tr w:rsidR="007066B9" w:rsidRPr="007066B9" w14:paraId="71137DAE" w14:textId="77777777" w:rsidTr="00E30FB9">
        <w:trPr>
          <w:trHeight w:val="450"/>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28BCEB" w14:textId="2EAA2475" w:rsidR="00F11D0A" w:rsidRPr="007066B9" w:rsidRDefault="00F11D0A"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lastRenderedPageBreak/>
              <w:t>10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E42C5B" w14:textId="4AC3DD2D" w:rsidR="003F054E" w:rsidRPr="007066B9" w:rsidRDefault="003F054E"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390130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86869C" w14:textId="3A3A015D" w:rsidR="00F11D0A" w:rsidRPr="007066B9" w:rsidRDefault="00770D7B"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ETHYLENE-VINYL ACETATE COPOLYMERS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E6E98F" w14:textId="2AF00760" w:rsidR="00F11D0A" w:rsidRPr="007066B9" w:rsidRDefault="00B51CC5"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AF973" w14:textId="0758191A" w:rsidR="00F11D0A" w:rsidRPr="007066B9" w:rsidRDefault="00402AF2" w:rsidP="006D39E5">
            <w:pPr>
              <w:pStyle w:val="Body"/>
              <w:spacing w:after="0" w:line="240" w:lineRule="auto"/>
              <w:jc w:val="both"/>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46,255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609D33" w14:textId="77777777" w:rsidR="00F11D0A" w:rsidRPr="007066B9" w:rsidRDefault="00F11D0A"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color w:val="000000" w:themeColor="text1"/>
                <w:sz w:val="22"/>
                <w:szCs w:val="22"/>
              </w:rPr>
              <w:t>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7B8112" w14:textId="7D9450BB" w:rsidR="00F11D0A" w:rsidRPr="007066B9" w:rsidRDefault="000C6997" w:rsidP="006D39E5">
            <w:pPr>
              <w:pStyle w:val="Body"/>
              <w:spacing w:after="0" w:line="240" w:lineRule="auto"/>
              <w:rPr>
                <w:rFonts w:ascii="Arial" w:eastAsia="Malgun Gothic" w:hAnsi="Arial" w:cs="Arial"/>
                <w:color w:val="000000" w:themeColor="text1"/>
                <w:sz w:val="22"/>
                <w:szCs w:val="22"/>
              </w:rPr>
            </w:pPr>
            <w:r w:rsidRPr="007066B9">
              <w:rPr>
                <w:rFonts w:ascii="Arial" w:eastAsia="Malgun Gothic" w:hAnsi="Arial" w:cs="Arial" w:hint="eastAsia"/>
                <w:color w:val="000000" w:themeColor="text1"/>
                <w:sz w:val="22"/>
                <w:szCs w:val="22"/>
              </w:rPr>
              <w:t>10.7</w:t>
            </w:r>
            <w:r w:rsidR="00F11D0A" w:rsidRPr="007066B9">
              <w:rPr>
                <w:rFonts w:ascii="Arial" w:eastAsia="Malgun Gothic" w:hAnsi="Arial" w:cs="Arial"/>
                <w:color w:val="000000" w:themeColor="text1"/>
                <w:sz w:val="22"/>
                <w:szCs w:val="22"/>
              </w:rPr>
              <w:t>%</w:t>
            </w:r>
          </w:p>
        </w:tc>
      </w:tr>
    </w:tbl>
    <w:p w14:paraId="13C97CDE" w14:textId="77777777" w:rsidR="0027532D" w:rsidRPr="007066B9" w:rsidRDefault="0027532D" w:rsidP="00B96B80">
      <w:pPr>
        <w:pStyle w:val="Body"/>
        <w:widowControl w:val="0"/>
        <w:spacing w:after="0" w:line="240" w:lineRule="auto"/>
        <w:rPr>
          <w:rFonts w:ascii="Arial" w:eastAsia="Arial" w:hAnsi="Arial" w:cs="Arial"/>
          <w:color w:val="000000" w:themeColor="text1"/>
          <w:sz w:val="22"/>
          <w:szCs w:val="22"/>
        </w:rPr>
      </w:pPr>
    </w:p>
    <w:p w14:paraId="484478C6" w14:textId="77777777" w:rsidR="00D20C5E" w:rsidRPr="007066B9" w:rsidRDefault="00D20C5E" w:rsidP="0030734B">
      <w:pPr>
        <w:pStyle w:val="Body"/>
        <w:spacing w:after="0" w:line="240" w:lineRule="auto"/>
        <w:rPr>
          <w:rFonts w:ascii="Arial" w:eastAsia="Arial" w:hAnsi="Arial" w:cs="Arial"/>
          <w:color w:val="000000" w:themeColor="text1"/>
          <w:sz w:val="22"/>
          <w:szCs w:val="22"/>
        </w:rPr>
      </w:pPr>
    </w:p>
    <w:p w14:paraId="27BDC4C8" w14:textId="77777777" w:rsidR="0027532D" w:rsidRPr="007066B9" w:rsidRDefault="00132419">
      <w:pPr>
        <w:pStyle w:val="Body"/>
        <w:numPr>
          <w:ilvl w:val="0"/>
          <w:numId w:val="8"/>
        </w:numPr>
        <w:spacing w:after="0" w:line="240" w:lineRule="auto"/>
        <w:rPr>
          <w:rFonts w:ascii="Arial" w:hAnsi="Arial"/>
          <w:color w:val="000000" w:themeColor="text1"/>
          <w:sz w:val="22"/>
          <w:szCs w:val="22"/>
        </w:rPr>
      </w:pPr>
      <w:r w:rsidRPr="007066B9">
        <w:rPr>
          <w:rFonts w:ascii="Arial" w:hAnsi="Arial"/>
          <w:color w:val="000000" w:themeColor="text1"/>
          <w:sz w:val="22"/>
          <w:szCs w:val="22"/>
        </w:rPr>
        <w:t>Potential products of imports from India</w:t>
      </w:r>
    </w:p>
    <w:p w14:paraId="3632E3A8"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8427"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7"/>
        <w:gridCol w:w="2282"/>
        <w:gridCol w:w="5378"/>
      </w:tblGrid>
      <w:tr w:rsidR="007066B9" w:rsidRPr="007066B9" w14:paraId="6F5FD2D3" w14:textId="77777777">
        <w:trPr>
          <w:trHeight w:val="72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463F2"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126F" w14:textId="77777777"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 xml:space="preserve">Commodity </w:t>
            </w:r>
          </w:p>
          <w:p w14:paraId="134EE5CC"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 xml:space="preserve"> (6 digit HS tariff line)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282CC" w14:textId="77777777"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Rationale</w:t>
            </w:r>
          </w:p>
          <w:p w14:paraId="2AF0B516"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(Max.200 words)</w:t>
            </w:r>
          </w:p>
        </w:tc>
      </w:tr>
    </w:tbl>
    <w:p w14:paraId="74069A61"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3C5D5F7E"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6525401C" w14:textId="77777777" w:rsidR="0027532D" w:rsidRPr="007066B9" w:rsidRDefault="00132419">
      <w:pPr>
        <w:pStyle w:val="Body"/>
        <w:numPr>
          <w:ilvl w:val="0"/>
          <w:numId w:val="9"/>
        </w:numPr>
        <w:spacing w:after="0" w:line="240" w:lineRule="auto"/>
        <w:rPr>
          <w:rFonts w:ascii="Arial" w:hAnsi="Arial"/>
          <w:b/>
          <w:bCs/>
          <w:color w:val="000000" w:themeColor="text1"/>
          <w:sz w:val="22"/>
          <w:szCs w:val="22"/>
        </w:rPr>
      </w:pPr>
      <w:r w:rsidRPr="007066B9">
        <w:rPr>
          <w:rFonts w:ascii="Arial" w:hAnsi="Arial"/>
          <w:b/>
          <w:bCs/>
          <w:color w:val="000000" w:themeColor="text1"/>
          <w:sz w:val="22"/>
          <w:szCs w:val="22"/>
          <w:u w:val="single"/>
        </w:rPr>
        <w:t>QUALITATIVE</w:t>
      </w:r>
    </w:p>
    <w:p w14:paraId="61195C1E" w14:textId="77777777" w:rsidR="0027532D" w:rsidRPr="007066B9" w:rsidRDefault="0027532D">
      <w:pPr>
        <w:pStyle w:val="Body"/>
        <w:spacing w:after="0" w:line="240" w:lineRule="auto"/>
        <w:ind w:left="1080"/>
        <w:rPr>
          <w:rFonts w:ascii="Arial" w:eastAsia="Arial" w:hAnsi="Arial" w:cs="Arial"/>
          <w:color w:val="000000" w:themeColor="text1"/>
          <w:sz w:val="22"/>
          <w:szCs w:val="22"/>
        </w:rPr>
      </w:pPr>
    </w:p>
    <w:tbl>
      <w:tblPr>
        <w:tblW w:w="5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
        <w:gridCol w:w="446"/>
        <w:gridCol w:w="446"/>
        <w:gridCol w:w="446"/>
        <w:gridCol w:w="446"/>
        <w:gridCol w:w="446"/>
        <w:gridCol w:w="446"/>
        <w:gridCol w:w="446"/>
        <w:gridCol w:w="446"/>
        <w:gridCol w:w="446"/>
        <w:gridCol w:w="446"/>
        <w:gridCol w:w="446"/>
        <w:gridCol w:w="446"/>
      </w:tblGrid>
      <w:tr w:rsidR="000C6997" w:rsidRPr="007066B9" w14:paraId="67445136" w14:textId="77777777" w:rsidTr="00A65CAD">
        <w:trPr>
          <w:trHeight w:val="350"/>
          <w:jc w:val="center"/>
        </w:trPr>
        <w:tc>
          <w:tcPr>
            <w:tcW w:w="446" w:type="dxa"/>
            <w:tcBorders>
              <w:top w:val="single" w:sz="4" w:space="0" w:color="000000"/>
              <w:left w:val="single" w:sz="4" w:space="0" w:color="000000"/>
              <w:bottom w:val="single" w:sz="4" w:space="0" w:color="000000"/>
              <w:right w:val="single" w:sz="4" w:space="0" w:color="000000"/>
            </w:tcBorders>
          </w:tcPr>
          <w:p w14:paraId="01DCA550"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08BE9BB3"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1367C6E6"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0F4617C0"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0F09DFCE"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08DBA2C4"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446" w:type="dxa"/>
            <w:tcBorders>
              <w:top w:val="single" w:sz="4" w:space="0" w:color="000000"/>
              <w:left w:val="single" w:sz="4" w:space="0" w:color="000000"/>
              <w:bottom w:val="single" w:sz="4" w:space="0" w:color="000000"/>
              <w:right w:val="single" w:sz="4" w:space="0" w:color="000000"/>
            </w:tcBorders>
          </w:tcPr>
          <w:p w14:paraId="6CFFE885"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w:t>
            </w:r>
          </w:p>
        </w:tc>
        <w:tc>
          <w:tcPr>
            <w:tcW w:w="446" w:type="dxa"/>
            <w:tcBorders>
              <w:top w:val="single" w:sz="4" w:space="0" w:color="000000"/>
              <w:left w:val="single" w:sz="4" w:space="0" w:color="000000"/>
              <w:bottom w:val="single" w:sz="4" w:space="0" w:color="000000"/>
              <w:right w:val="single" w:sz="4" w:space="0" w:color="000000"/>
            </w:tcBorders>
          </w:tcPr>
          <w:p w14:paraId="30881810"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700FE2AB" w14:textId="56A2826E" w:rsidR="00FD092B" w:rsidRPr="007066B9" w:rsidRDefault="000C6997"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8</w:t>
            </w:r>
          </w:p>
        </w:tc>
        <w:tc>
          <w:tcPr>
            <w:tcW w:w="446" w:type="dxa"/>
            <w:tcBorders>
              <w:top w:val="single" w:sz="4" w:space="0" w:color="000000"/>
              <w:left w:val="single" w:sz="4" w:space="0" w:color="000000"/>
              <w:bottom w:val="single" w:sz="4" w:space="0" w:color="000000"/>
              <w:right w:val="single" w:sz="4" w:space="0" w:color="000000"/>
            </w:tcBorders>
          </w:tcPr>
          <w:p w14:paraId="2C77B78D"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07C978C3"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0</w:t>
            </w:r>
          </w:p>
        </w:tc>
        <w:tc>
          <w:tcPr>
            <w:tcW w:w="446" w:type="dxa"/>
            <w:tcBorders>
              <w:top w:val="single" w:sz="4" w:space="0" w:color="000000"/>
              <w:left w:val="single" w:sz="4" w:space="0" w:color="000000"/>
              <w:bottom w:val="single" w:sz="4" w:space="0" w:color="000000"/>
              <w:right w:val="single" w:sz="4" w:space="0" w:color="000000"/>
            </w:tcBorders>
          </w:tcPr>
          <w:p w14:paraId="572A90D4"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2</w:t>
            </w:r>
          </w:p>
        </w:tc>
        <w:tc>
          <w:tcPr>
            <w:tcW w:w="446" w:type="dxa"/>
            <w:tcBorders>
              <w:top w:val="single" w:sz="4" w:space="0" w:color="000000"/>
              <w:left w:val="single" w:sz="4" w:space="0" w:color="000000"/>
              <w:bottom w:val="single" w:sz="4" w:space="0" w:color="000000"/>
              <w:right w:val="single" w:sz="4" w:space="0" w:color="000000"/>
            </w:tcBorders>
          </w:tcPr>
          <w:p w14:paraId="1702F381" w14:textId="77777777" w:rsidR="00FD092B" w:rsidRPr="007066B9" w:rsidRDefault="00FD092B" w:rsidP="00A65CAD">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r>
    </w:tbl>
    <w:p w14:paraId="056C82BD" w14:textId="77777777" w:rsidR="0027532D" w:rsidRPr="007066B9" w:rsidRDefault="0027532D">
      <w:pPr>
        <w:pStyle w:val="Body"/>
        <w:spacing w:after="0" w:line="240" w:lineRule="auto"/>
        <w:ind w:left="1080"/>
        <w:rPr>
          <w:rFonts w:ascii="Arial" w:eastAsia="Arial" w:hAnsi="Arial" w:cs="Arial"/>
          <w:color w:val="000000" w:themeColor="text1"/>
          <w:sz w:val="22"/>
          <w:szCs w:val="22"/>
        </w:rPr>
      </w:pPr>
    </w:p>
    <w:p w14:paraId="2EE0448F" w14:textId="77777777" w:rsidR="0027532D" w:rsidRPr="007066B9" w:rsidRDefault="0027532D">
      <w:pPr>
        <w:pStyle w:val="Body"/>
        <w:spacing w:after="0" w:line="240" w:lineRule="auto"/>
        <w:ind w:left="1080"/>
        <w:rPr>
          <w:rFonts w:ascii="Arial" w:eastAsia="Arial" w:hAnsi="Arial" w:cs="Arial"/>
          <w:color w:val="000000" w:themeColor="text1"/>
          <w:sz w:val="22"/>
          <w:szCs w:val="22"/>
        </w:rPr>
      </w:pPr>
    </w:p>
    <w:p w14:paraId="6CB2E8C1" w14:textId="77777777" w:rsidR="0027532D" w:rsidRPr="007066B9" w:rsidRDefault="00132419">
      <w:pPr>
        <w:pStyle w:val="Body"/>
        <w:spacing w:after="0" w:line="240" w:lineRule="auto"/>
        <w:ind w:left="360"/>
        <w:outlineLvl w:val="0"/>
        <w:rPr>
          <w:rFonts w:ascii="Arial" w:eastAsia="Arial" w:hAnsi="Arial" w:cs="Arial"/>
          <w:b/>
          <w:bCs/>
          <w:color w:val="000000" w:themeColor="text1"/>
          <w:sz w:val="22"/>
          <w:szCs w:val="22"/>
          <w:u w:val="single"/>
        </w:rPr>
      </w:pPr>
      <w:r w:rsidRPr="007066B9">
        <w:rPr>
          <w:rFonts w:ascii="Arial" w:hAnsi="Arial"/>
          <w:b/>
          <w:bCs/>
          <w:color w:val="000000" w:themeColor="text1"/>
          <w:sz w:val="22"/>
          <w:szCs w:val="22"/>
          <w:u w:val="single"/>
        </w:rPr>
        <w:t>1.</w:t>
      </w:r>
      <w:r w:rsidRPr="007066B9">
        <w:rPr>
          <w:rFonts w:ascii="Arial" w:hAnsi="Arial"/>
          <w:b/>
          <w:bCs/>
          <w:color w:val="000000" w:themeColor="text1"/>
          <w:sz w:val="22"/>
          <w:szCs w:val="22"/>
          <w:u w:val="single"/>
        </w:rPr>
        <w:tab/>
        <w:t xml:space="preserve">Market Access Alerts </w:t>
      </w:r>
      <w:r w:rsidRPr="007066B9">
        <w:rPr>
          <w:rFonts w:ascii="Arial" w:hAnsi="Arial"/>
          <w:color w:val="000000" w:themeColor="text1"/>
          <w:sz w:val="22"/>
          <w:szCs w:val="22"/>
        </w:rPr>
        <w:t>(attach copy of notification):</w:t>
      </w:r>
    </w:p>
    <w:p w14:paraId="269826E8" w14:textId="77777777" w:rsidR="0027532D" w:rsidRPr="007066B9" w:rsidRDefault="0027532D">
      <w:pPr>
        <w:pStyle w:val="Body"/>
        <w:spacing w:after="0" w:line="240" w:lineRule="auto"/>
        <w:ind w:left="720"/>
        <w:rPr>
          <w:rFonts w:ascii="Arial" w:eastAsia="Arial" w:hAnsi="Arial" w:cs="Arial"/>
          <w:b/>
          <w:bCs/>
          <w:color w:val="000000" w:themeColor="text1"/>
          <w:sz w:val="22"/>
          <w:szCs w:val="22"/>
          <w:u w:val="single"/>
        </w:rPr>
      </w:pPr>
    </w:p>
    <w:p w14:paraId="3619503F" w14:textId="77777777" w:rsidR="0027532D" w:rsidRPr="007066B9" w:rsidRDefault="00132419">
      <w:pPr>
        <w:pStyle w:val="Body"/>
        <w:numPr>
          <w:ilvl w:val="0"/>
          <w:numId w:val="11"/>
        </w:numPr>
        <w:spacing w:after="0" w:line="240" w:lineRule="auto"/>
        <w:jc w:val="both"/>
        <w:rPr>
          <w:rFonts w:ascii="Arial" w:hAnsi="Arial"/>
          <w:color w:val="000000" w:themeColor="text1"/>
          <w:sz w:val="22"/>
          <w:szCs w:val="22"/>
        </w:rPr>
      </w:pPr>
      <w:r w:rsidRPr="007066B9">
        <w:rPr>
          <w:rFonts w:ascii="Arial" w:hAnsi="Arial"/>
          <w:color w:val="000000" w:themeColor="text1"/>
          <w:sz w:val="22"/>
          <w:szCs w:val="22"/>
        </w:rPr>
        <w:t>Alerts on customs tariff changes</w:t>
      </w:r>
      <w:r w:rsidRPr="007066B9">
        <w:rPr>
          <w:rFonts w:ascii="Arial" w:hAnsi="Arial"/>
          <w:b/>
          <w:bCs/>
          <w:color w:val="000000" w:themeColor="text1"/>
          <w:sz w:val="22"/>
          <w:szCs w:val="22"/>
        </w:rPr>
        <w:t>: -</w:t>
      </w:r>
      <w:r w:rsidRPr="007066B9">
        <w:rPr>
          <w:rFonts w:ascii="Arial" w:hAnsi="Arial"/>
          <w:color w:val="000000" w:themeColor="text1"/>
          <w:sz w:val="22"/>
          <w:szCs w:val="22"/>
        </w:rPr>
        <w:t xml:space="preserve"> </w:t>
      </w:r>
    </w:p>
    <w:p w14:paraId="0428630C" w14:textId="77777777" w:rsidR="0027532D" w:rsidRPr="007066B9" w:rsidRDefault="0027532D">
      <w:pPr>
        <w:pStyle w:val="Body"/>
        <w:spacing w:after="0" w:line="240" w:lineRule="auto"/>
        <w:ind w:left="1276"/>
        <w:jc w:val="both"/>
        <w:rPr>
          <w:rFonts w:ascii="Arial" w:eastAsia="Arial" w:hAnsi="Arial" w:cs="Arial"/>
          <w:color w:val="000000" w:themeColor="text1"/>
          <w:sz w:val="22"/>
          <w:szCs w:val="22"/>
        </w:rPr>
      </w:pPr>
    </w:p>
    <w:tbl>
      <w:tblPr>
        <w:tblW w:w="8312" w:type="dxa"/>
        <w:tblInd w:w="1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7"/>
        <w:gridCol w:w="1305"/>
        <w:gridCol w:w="694"/>
        <w:gridCol w:w="1317"/>
        <w:gridCol w:w="1036"/>
        <w:gridCol w:w="1036"/>
        <w:gridCol w:w="1060"/>
        <w:gridCol w:w="1097"/>
      </w:tblGrid>
      <w:tr w:rsidR="007066B9" w:rsidRPr="007066B9" w14:paraId="137CBA45" w14:textId="77777777">
        <w:trPr>
          <w:trHeight w:val="72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74E4"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D04C8"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 xml:space="preserve">Notification no. and date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D17BD"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HS code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49882"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Description</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B8DD1"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Original customs tariff</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C558F"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Present customs tariff</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FF21"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Effective from</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66F6"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Remarks if any</w:t>
            </w:r>
          </w:p>
        </w:tc>
      </w:tr>
    </w:tbl>
    <w:p w14:paraId="3302A6CF" w14:textId="77777777" w:rsidR="0027532D" w:rsidRPr="007066B9" w:rsidRDefault="0027532D">
      <w:pPr>
        <w:pStyle w:val="Body"/>
        <w:widowControl w:val="0"/>
        <w:spacing w:after="0" w:line="240" w:lineRule="auto"/>
        <w:ind w:left="1098" w:hanging="1098"/>
        <w:jc w:val="both"/>
        <w:rPr>
          <w:rFonts w:ascii="Arial" w:eastAsia="Arial" w:hAnsi="Arial" w:cs="Arial"/>
          <w:color w:val="000000" w:themeColor="text1"/>
          <w:sz w:val="22"/>
          <w:szCs w:val="22"/>
        </w:rPr>
      </w:pPr>
    </w:p>
    <w:p w14:paraId="07C62074" w14:textId="77777777" w:rsidR="0027532D" w:rsidRPr="007066B9" w:rsidRDefault="0044745A">
      <w:pPr>
        <w:pStyle w:val="Body"/>
        <w:spacing w:after="0" w:line="240" w:lineRule="auto"/>
        <w:rPr>
          <w:rFonts w:ascii="Arial" w:eastAsia="Arial" w:hAnsi="Arial" w:cs="Arial"/>
          <w:color w:val="000000" w:themeColor="text1"/>
          <w:sz w:val="22"/>
          <w:szCs w:val="22"/>
        </w:rPr>
      </w:pPr>
      <w:r w:rsidRPr="007066B9">
        <w:rPr>
          <w:rFonts w:ascii="Arial" w:eastAsia="Arial" w:hAnsi="Arial" w:cs="Arial"/>
          <w:color w:val="000000" w:themeColor="text1"/>
          <w:sz w:val="22"/>
          <w:szCs w:val="22"/>
        </w:rPr>
        <w:tab/>
        <w:t>Information</w:t>
      </w:r>
      <w:r w:rsidR="00612FA8" w:rsidRPr="007066B9">
        <w:rPr>
          <w:rFonts w:ascii="Arial" w:eastAsia="Batang" w:hAnsi="Arial" w:cs="Arial" w:hint="eastAsia"/>
          <w:color w:val="000000" w:themeColor="text1"/>
          <w:sz w:val="22"/>
          <w:szCs w:val="22"/>
        </w:rPr>
        <w:t xml:space="preserve"> </w:t>
      </w:r>
      <w:r w:rsidR="00132419" w:rsidRPr="007066B9">
        <w:rPr>
          <w:rFonts w:ascii="Arial" w:eastAsia="Arial" w:hAnsi="Arial" w:cs="Arial"/>
          <w:color w:val="000000" w:themeColor="text1"/>
          <w:sz w:val="22"/>
          <w:szCs w:val="22"/>
        </w:rPr>
        <w:t>not available at the host country.</w:t>
      </w:r>
      <w:r w:rsidR="00132419" w:rsidRPr="007066B9">
        <w:rPr>
          <w:rFonts w:ascii="Arial" w:eastAsia="Arial" w:hAnsi="Arial" w:cs="Arial"/>
          <w:color w:val="000000" w:themeColor="text1"/>
          <w:sz w:val="22"/>
          <w:szCs w:val="22"/>
        </w:rPr>
        <w:tab/>
      </w:r>
    </w:p>
    <w:p w14:paraId="56D7C008"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2DEECE18" w14:textId="77777777" w:rsidR="0027532D" w:rsidRPr="007066B9" w:rsidRDefault="00132419">
      <w:pPr>
        <w:pStyle w:val="Body"/>
        <w:numPr>
          <w:ilvl w:val="0"/>
          <w:numId w:val="12"/>
        </w:numPr>
        <w:spacing w:after="0" w:line="240" w:lineRule="auto"/>
        <w:rPr>
          <w:rFonts w:ascii="Arial" w:hAnsi="Arial"/>
          <w:color w:val="000000" w:themeColor="text1"/>
          <w:sz w:val="22"/>
          <w:szCs w:val="22"/>
        </w:rPr>
      </w:pPr>
      <w:r w:rsidRPr="007066B9">
        <w:rPr>
          <w:rFonts w:ascii="Arial" w:hAnsi="Arial"/>
          <w:color w:val="000000" w:themeColor="text1"/>
          <w:sz w:val="22"/>
          <w:szCs w:val="22"/>
        </w:rPr>
        <w:t xml:space="preserve">Alerts on non-tariff measures (SPS/TBT/ import and export procedures/ restrictions/ prohibitions, licensing/ STEs etc.) </w:t>
      </w:r>
    </w:p>
    <w:p w14:paraId="3D654ABB" w14:textId="77777777" w:rsidR="0027532D" w:rsidRPr="007066B9" w:rsidRDefault="0027532D">
      <w:pPr>
        <w:pStyle w:val="Body"/>
        <w:spacing w:after="0" w:line="240" w:lineRule="auto"/>
        <w:rPr>
          <w:rFonts w:ascii="Arial" w:eastAsia="Arial" w:hAnsi="Arial" w:cs="Arial"/>
          <w:color w:val="000000" w:themeColor="text1"/>
          <w:sz w:val="22"/>
          <w:szCs w:val="22"/>
        </w:rPr>
      </w:pPr>
    </w:p>
    <w:tbl>
      <w:tblPr>
        <w:tblW w:w="93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3272"/>
        <w:gridCol w:w="1264"/>
        <w:gridCol w:w="1191"/>
        <w:gridCol w:w="1701"/>
        <w:gridCol w:w="1081"/>
      </w:tblGrid>
      <w:tr w:rsidR="007066B9" w:rsidRPr="007066B9" w14:paraId="7736150D" w14:textId="77777777" w:rsidTr="00085210">
        <w:trPr>
          <w:trHeight w:val="36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D8AF" w14:textId="77777777" w:rsidR="00BB2A99" w:rsidRPr="007066B9" w:rsidRDefault="00BB2A99" w:rsidP="00085210">
            <w:pPr>
              <w:pStyle w:val="NoSpacing"/>
              <w:rPr>
                <w:rFonts w:ascii="Arial" w:hAnsi="Arial" w:cs="Arial"/>
                <w:color w:val="000000" w:themeColor="text1"/>
                <w:sz w:val="20"/>
                <w:szCs w:val="20"/>
              </w:rPr>
            </w:pPr>
            <w:proofErr w:type="spellStart"/>
            <w:r w:rsidRPr="007066B9">
              <w:rPr>
                <w:rFonts w:ascii="Arial" w:hAnsi="Arial" w:cs="Arial"/>
                <w:color w:val="000000" w:themeColor="text1"/>
                <w:sz w:val="20"/>
                <w:szCs w:val="20"/>
              </w:rPr>
              <w:t>S.No</w:t>
            </w:r>
            <w:proofErr w:type="spellEnd"/>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8A316"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Notification no./ date</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8A50"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Measure</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7FAB4"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HS Codes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9847C"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Effective from</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C729F"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Remarks if any</w:t>
            </w:r>
          </w:p>
        </w:tc>
      </w:tr>
      <w:tr w:rsidR="007066B9" w:rsidRPr="007066B9" w14:paraId="6499837D"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2850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5B681"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G/TBT/N/KOR/998</w:t>
            </w:r>
          </w:p>
          <w:p w14:paraId="28775ACA" w14:textId="77777777" w:rsidR="00BB2A99" w:rsidRPr="007066B9" w:rsidRDefault="00BB2A99" w:rsidP="00085210">
            <w:pPr>
              <w:rPr>
                <w:rFonts w:ascii="Arial" w:hAnsi="Arial" w:cs="Arial"/>
                <w:color w:val="000000" w:themeColor="text1"/>
                <w:sz w:val="20"/>
                <w:szCs w:val="20"/>
              </w:rPr>
            </w:pPr>
          </w:p>
          <w:p w14:paraId="05E2CEC1"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Amendment of “Act on Labelling and Advertising of Foods”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26DA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5413C"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Foods</w:t>
            </w:r>
          </w:p>
          <w:p w14:paraId="58348305" w14:textId="77777777" w:rsidR="00BB2A99" w:rsidRPr="007066B9" w:rsidRDefault="00BB2A99" w:rsidP="00085210">
            <w:pPr>
              <w:rPr>
                <w:rFonts w:ascii="Arial" w:hAnsi="Arial" w:cs="Arial"/>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34A0E"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31/08/21</w:t>
            </w:r>
          </w:p>
          <w:p w14:paraId="3A8CE2DD" w14:textId="77777777" w:rsidR="00BB2A99" w:rsidRPr="007066B9" w:rsidRDefault="00BB2A99" w:rsidP="00085210">
            <w:pPr>
              <w:rPr>
                <w:rFonts w:ascii="Arial" w:hAnsi="Arial" w:cs="Arial"/>
                <w:color w:val="000000" w:themeColor="text1"/>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801CA"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158C1835"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63BD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4A06"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G/TBT/N/KOR/989/Add.1</w:t>
            </w:r>
          </w:p>
          <w:p w14:paraId="051E9489" w14:textId="77777777" w:rsidR="00BB2A99" w:rsidRPr="007066B9" w:rsidRDefault="00BB2A99" w:rsidP="00085210">
            <w:pPr>
              <w:rPr>
                <w:rFonts w:ascii="Arial" w:hAnsi="Arial" w:cs="Arial"/>
                <w:color w:val="000000" w:themeColor="text1"/>
                <w:sz w:val="20"/>
                <w:szCs w:val="20"/>
              </w:rPr>
            </w:pPr>
          </w:p>
          <w:p w14:paraId="013502C5"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Amendment of “Placement and Management of Unique Device Identifiers on Medical Devices”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7FF7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0E933"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Medical Devices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F34D3"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31/08/21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60B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319D2CCF"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95BA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3</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F056B"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G/TBT/N/KOR/997</w:t>
            </w:r>
          </w:p>
          <w:p w14:paraId="03CFA03C" w14:textId="77777777" w:rsidR="00BB2A99" w:rsidRPr="007066B9" w:rsidRDefault="00BB2A99" w:rsidP="00085210">
            <w:pPr>
              <w:rPr>
                <w:rFonts w:ascii="Arial" w:hAnsi="Arial" w:cs="Arial"/>
                <w:color w:val="000000" w:themeColor="text1"/>
                <w:sz w:val="20"/>
                <w:szCs w:val="20"/>
              </w:rPr>
            </w:pPr>
          </w:p>
          <w:p w14:paraId="4F42C06A"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Draft Amendment of the Technical Regulations for Safety and Reliability of Broadcasting and Communication Protocol</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793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2796F"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Seismic isolator in the telecommunication facilities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8458"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30/08/21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708E6"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3ED23E70" w14:textId="77777777" w:rsidTr="00085210">
        <w:trPr>
          <w:trHeight w:val="121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CBF1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lastRenderedPageBreak/>
              <w:t>4</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B08B"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G/TBT/N/KOR/991</w:t>
            </w:r>
          </w:p>
          <w:p w14:paraId="0340A096" w14:textId="77777777" w:rsidR="00BB2A99" w:rsidRPr="007066B9" w:rsidRDefault="00BB2A99" w:rsidP="00085210">
            <w:pPr>
              <w:rPr>
                <w:rFonts w:ascii="Arial" w:hAnsi="Arial" w:cs="Arial"/>
                <w:color w:val="000000" w:themeColor="text1"/>
                <w:sz w:val="20"/>
                <w:szCs w:val="20"/>
              </w:rPr>
            </w:pPr>
          </w:p>
          <w:p w14:paraId="615D5708"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Amendment of “Act on Labelling and Advertising of Foods”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0C51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7005E"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Foods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5E247"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26/08/21</w:t>
            </w:r>
          </w:p>
          <w:p w14:paraId="03568641" w14:textId="77777777" w:rsidR="00BB2A99" w:rsidRPr="007066B9" w:rsidRDefault="00BB2A99" w:rsidP="00085210">
            <w:pPr>
              <w:rPr>
                <w:rFonts w:ascii="Arial" w:hAnsi="Arial" w:cs="Arial"/>
                <w:color w:val="000000" w:themeColor="text1"/>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91187"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565FD840"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212B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5</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1A5A"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G/TBT/N/KOR/992</w:t>
            </w:r>
          </w:p>
          <w:p w14:paraId="2150ABB0" w14:textId="77777777" w:rsidR="00BB2A99" w:rsidRPr="007066B9" w:rsidRDefault="00BB2A99" w:rsidP="00085210">
            <w:pPr>
              <w:rPr>
                <w:rFonts w:ascii="Arial" w:hAnsi="Arial" w:cs="Arial"/>
                <w:color w:val="000000" w:themeColor="text1"/>
                <w:sz w:val="20"/>
                <w:szCs w:val="20"/>
              </w:rPr>
            </w:pPr>
          </w:p>
          <w:p w14:paraId="2ED7533C"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Amendment of "Standard Manufacturing Criteria for Drugs"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E58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29036"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Pharmaceuticals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3407C"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26/08/21</w:t>
            </w:r>
          </w:p>
          <w:p w14:paraId="3CBD98DC" w14:textId="77777777" w:rsidR="00BB2A99" w:rsidRPr="007066B9" w:rsidRDefault="00BB2A99" w:rsidP="00085210">
            <w:pPr>
              <w:rPr>
                <w:rFonts w:ascii="Arial" w:hAnsi="Arial" w:cs="Arial"/>
                <w:color w:val="000000" w:themeColor="text1"/>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DF228"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316E7A33" w14:textId="77777777" w:rsidTr="00085210">
        <w:trPr>
          <w:trHeight w:val="20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7E26C"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6</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6148B"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G/TBT/N/KOR/993</w:t>
            </w:r>
          </w:p>
          <w:p w14:paraId="413EBAAA" w14:textId="77777777" w:rsidR="00BB2A99" w:rsidRPr="007066B9" w:rsidRDefault="00BB2A99" w:rsidP="00085210">
            <w:pPr>
              <w:rPr>
                <w:rFonts w:ascii="Arial" w:hAnsi="Arial" w:cs="Arial"/>
                <w:color w:val="000000" w:themeColor="text1"/>
                <w:sz w:val="20"/>
                <w:szCs w:val="20"/>
              </w:rPr>
            </w:pPr>
          </w:p>
          <w:p w14:paraId="1E8BDF02"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Amendment of "Regulation on Energy Efficiency Management Equipment"</w:t>
            </w:r>
          </w:p>
          <w:p w14:paraId="76F712A2" w14:textId="77777777" w:rsidR="00BB2A99" w:rsidRPr="007066B9" w:rsidRDefault="00BB2A99" w:rsidP="00085210">
            <w:pPr>
              <w:rPr>
                <w:rFonts w:ascii="Arial" w:hAnsi="Arial" w:cs="Arial"/>
                <w:color w:val="000000" w:themeColor="text1"/>
                <w:sz w:val="20"/>
                <w:szCs w:val="20"/>
              </w:rPr>
            </w:pPr>
          </w:p>
          <w:p w14:paraId="7F92D8EB" w14:textId="77777777" w:rsidR="00BB2A99" w:rsidRPr="007066B9" w:rsidRDefault="00BB2A99" w:rsidP="00085210">
            <w:pPr>
              <w:rPr>
                <w:rFonts w:ascii="Arial" w:hAnsi="Arial" w:cs="Arial"/>
                <w:color w:val="000000" w:themeColor="text1"/>
                <w:sz w:val="20"/>
                <w:szCs w:val="20"/>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8AA2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57576" w14:textId="77777777" w:rsidR="00BB2A99" w:rsidRPr="007066B9" w:rsidRDefault="00BB2A99" w:rsidP="00085210">
            <w:pPr>
              <w:rPr>
                <w:rFonts w:ascii="Arial" w:hAnsi="Arial" w:cs="Arial"/>
                <w:color w:val="000000" w:themeColor="text1"/>
                <w:sz w:val="20"/>
                <w:szCs w:val="20"/>
              </w:rPr>
            </w:pPr>
            <w:proofErr w:type="spellStart"/>
            <w:r w:rsidRPr="007066B9">
              <w:rPr>
                <w:rFonts w:ascii="Arial" w:hAnsi="Arial" w:cs="Arial"/>
                <w:color w:val="000000" w:themeColor="text1"/>
                <w:sz w:val="20"/>
                <w:szCs w:val="20"/>
              </w:rPr>
              <w:t>Kimchi</w:t>
            </w:r>
            <w:proofErr w:type="spellEnd"/>
            <w:r w:rsidRPr="007066B9">
              <w:rPr>
                <w:rFonts w:ascii="Arial" w:hAnsi="Arial" w:cs="Arial"/>
                <w:color w:val="000000" w:themeColor="text1"/>
                <w:sz w:val="20"/>
                <w:szCs w:val="20"/>
              </w:rPr>
              <w:t xml:space="preserve"> refrigerators (8418)  Electric cooling-heating equipment (8415)  Washing machine (8450)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80609"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26/08/21</w:t>
            </w:r>
          </w:p>
          <w:p w14:paraId="784C5CC2" w14:textId="77777777" w:rsidR="00BB2A99" w:rsidRPr="007066B9" w:rsidRDefault="00BB2A99" w:rsidP="00085210">
            <w:pPr>
              <w:rPr>
                <w:rFonts w:ascii="Arial" w:hAnsi="Arial" w:cs="Arial"/>
                <w:color w:val="000000" w:themeColor="text1"/>
                <w:sz w:val="20"/>
                <w:szCs w:val="20"/>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F8859"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76661359"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D56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7</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10F2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G/TBT/N/KOR/994</w:t>
            </w:r>
          </w:p>
          <w:p w14:paraId="093F436E" w14:textId="77777777" w:rsidR="00BB2A99" w:rsidRPr="007066B9" w:rsidRDefault="00BB2A99" w:rsidP="00085210">
            <w:pPr>
              <w:pStyle w:val="NoSpacing"/>
              <w:rPr>
                <w:rFonts w:ascii="Arial" w:hAnsi="Arial" w:cs="Arial"/>
                <w:color w:val="000000" w:themeColor="text1"/>
                <w:sz w:val="20"/>
                <w:szCs w:val="20"/>
                <w:lang w:eastAsia="ko-KR"/>
              </w:rPr>
            </w:pPr>
          </w:p>
          <w:p w14:paraId="5B0A9AE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“Enforcement Rule of the Act on Labelling and Advertising of Foods”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5050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FB6F7"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Foods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E32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4788CBDF"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20426"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5C846B20"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2C9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8</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FB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G/TBT/N/KOR/995</w:t>
            </w:r>
          </w:p>
          <w:p w14:paraId="2A4C6706" w14:textId="77777777" w:rsidR="00BB2A99" w:rsidRPr="007066B9" w:rsidRDefault="00BB2A99" w:rsidP="00085210">
            <w:pPr>
              <w:pStyle w:val="NoSpacing"/>
              <w:rPr>
                <w:rFonts w:ascii="Arial" w:hAnsi="Arial" w:cs="Arial"/>
                <w:color w:val="000000" w:themeColor="text1"/>
                <w:sz w:val="20"/>
                <w:szCs w:val="20"/>
                <w:lang w:eastAsia="ko-KR"/>
              </w:rPr>
            </w:pPr>
          </w:p>
          <w:p w14:paraId="5019135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 xml:space="preserve">Amendment of Technical Regulations for Household and similar electrical appliances </w:t>
            </w:r>
            <w:r w:rsidRPr="007066B9">
              <w:rPr>
                <w:rFonts w:ascii="Arial" w:hAnsi="Arial" w:cs="Arial"/>
                <w:color w:val="000000" w:themeColor="text1"/>
                <w:sz w:val="20"/>
                <w:szCs w:val="20"/>
                <w:lang w:eastAsia="ko-KR"/>
              </w:rPr>
              <w:t>－</w:t>
            </w:r>
            <w:r w:rsidRPr="007066B9">
              <w:rPr>
                <w:rFonts w:ascii="Arial" w:hAnsi="Arial" w:cs="Arial"/>
                <w:color w:val="000000" w:themeColor="text1"/>
                <w:sz w:val="20"/>
                <w:szCs w:val="20"/>
                <w:lang w:eastAsia="ko-KR"/>
              </w:rPr>
              <w:t xml:space="preserve"> Safety - Particular requirements for heating pads with non-flexible heated part (K 10020)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D95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4F59"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Heating pads with non-flexible heated part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2FAB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51C8780C"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4818"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3DB31758"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A37C"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9</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A55C"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G/TBT/N/KOR/996</w:t>
            </w:r>
          </w:p>
          <w:p w14:paraId="2DAEA80B" w14:textId="77777777" w:rsidR="00BB2A99" w:rsidRPr="007066B9" w:rsidRDefault="00BB2A99" w:rsidP="00085210">
            <w:pPr>
              <w:pStyle w:val="NoSpacing"/>
              <w:rPr>
                <w:rFonts w:ascii="Arial" w:hAnsi="Arial" w:cs="Arial"/>
                <w:color w:val="000000" w:themeColor="text1"/>
                <w:sz w:val="20"/>
                <w:szCs w:val="20"/>
                <w:lang w:eastAsia="ko-KR"/>
              </w:rPr>
            </w:pPr>
          </w:p>
          <w:p w14:paraId="20717DD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"Toxicity Testing Criteria for Pharmaceuticals"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9F9D"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62E70"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Pharmaceuticals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067C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4EDB6A55"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1BB7"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156CFE8E"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58F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10</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8FF4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G/TBT/N/KOR/986</w:t>
            </w:r>
          </w:p>
          <w:p w14:paraId="36F72BAD" w14:textId="77777777" w:rsidR="00BB2A99" w:rsidRPr="007066B9" w:rsidRDefault="00BB2A99" w:rsidP="00085210">
            <w:pPr>
              <w:pStyle w:val="NoSpacing"/>
              <w:rPr>
                <w:rFonts w:ascii="Arial" w:hAnsi="Arial" w:cs="Arial"/>
                <w:color w:val="000000" w:themeColor="text1"/>
                <w:sz w:val="20"/>
                <w:szCs w:val="20"/>
                <w:lang w:eastAsia="ko-KR"/>
              </w:rPr>
            </w:pPr>
          </w:p>
          <w:p w14:paraId="43536B9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Technical Regulations for Hand-held motor-operated electric tools – Safety – Part 2-6: Particular requirements for hammers(KC 60745-2-6)</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3F86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D016D"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Hammers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780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69989"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67BC7321"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42A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11</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31C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G/TBT/N/KOR/987</w:t>
            </w:r>
          </w:p>
          <w:p w14:paraId="52252224" w14:textId="77777777" w:rsidR="00BB2A99" w:rsidRPr="007066B9" w:rsidRDefault="00BB2A99" w:rsidP="00085210">
            <w:pPr>
              <w:pStyle w:val="NoSpacing"/>
              <w:rPr>
                <w:rFonts w:ascii="Arial" w:hAnsi="Arial" w:cs="Arial"/>
                <w:color w:val="000000" w:themeColor="text1"/>
                <w:sz w:val="20"/>
                <w:szCs w:val="20"/>
                <w:lang w:eastAsia="ko-KR"/>
              </w:rPr>
            </w:pPr>
          </w:p>
          <w:p w14:paraId="759B952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Technical Regulations for Hand-held motor-operated electric tools – Safety – Part 2-13: Particular requirements for chain saws (KC 60745-2-13)</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6878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96DDB"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Electric chain saws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262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B82FA"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651CE988"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AFAD"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lastRenderedPageBreak/>
              <w:t>12</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4EE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G/TBT/N/KOR/988</w:t>
            </w:r>
          </w:p>
          <w:p w14:paraId="52E0993B" w14:textId="77777777" w:rsidR="00BB2A99" w:rsidRPr="007066B9" w:rsidRDefault="00BB2A99" w:rsidP="00085210">
            <w:pPr>
              <w:pStyle w:val="NoSpacing"/>
              <w:rPr>
                <w:rFonts w:ascii="Arial" w:hAnsi="Arial" w:cs="Arial"/>
                <w:color w:val="000000" w:themeColor="text1"/>
                <w:sz w:val="20"/>
                <w:szCs w:val="20"/>
                <w:lang w:eastAsia="ko-KR"/>
              </w:rPr>
            </w:pPr>
          </w:p>
          <w:p w14:paraId="0D6357F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"Regulation on Energy Efficiency Management Equipment"</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21E9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0609"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Computer (8473)  Monitor (8528)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03AD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p w14:paraId="17AD62EF"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919BA"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07030521"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7F51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13</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BE9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G/TBT/N/KOR/989</w:t>
            </w:r>
          </w:p>
          <w:p w14:paraId="75BA1EF1" w14:textId="77777777" w:rsidR="00BB2A99" w:rsidRPr="007066B9" w:rsidRDefault="00BB2A99" w:rsidP="00085210">
            <w:pPr>
              <w:pStyle w:val="NoSpacing"/>
              <w:rPr>
                <w:rFonts w:ascii="Arial" w:hAnsi="Arial" w:cs="Arial"/>
                <w:color w:val="000000" w:themeColor="text1"/>
                <w:sz w:val="20"/>
                <w:szCs w:val="20"/>
                <w:lang w:eastAsia="ko-KR"/>
              </w:rPr>
            </w:pPr>
          </w:p>
          <w:p w14:paraId="0041ED4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“Placement and Management of Unique Device Identifiers on Medical Devices”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7BA8"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CC516"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Medical Devices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91D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3DAF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2267302A"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719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14</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AAD50"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G/TBT/N/KOR/990</w:t>
            </w:r>
          </w:p>
          <w:p w14:paraId="02B7886B" w14:textId="77777777" w:rsidR="00BB2A99" w:rsidRPr="007066B9" w:rsidRDefault="00BB2A99" w:rsidP="00085210">
            <w:pPr>
              <w:pStyle w:val="NoSpacing"/>
              <w:rPr>
                <w:rFonts w:ascii="Arial" w:hAnsi="Arial" w:cs="Arial"/>
                <w:color w:val="000000" w:themeColor="text1"/>
                <w:sz w:val="20"/>
                <w:szCs w:val="20"/>
                <w:lang w:eastAsia="ko-KR"/>
              </w:rPr>
            </w:pPr>
          </w:p>
          <w:p w14:paraId="55F926B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Draft amendment of the Technical regulations for the Maritime Radio Equipment</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037D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1F41"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Maritime Radio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F820"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p w14:paraId="3086B29A"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E82A8"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5FFE3C25"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F798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15</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E15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G/SPS/N/KOR/735</w:t>
            </w:r>
          </w:p>
          <w:p w14:paraId="3932DAE4" w14:textId="77777777" w:rsidR="00BB2A99" w:rsidRPr="007066B9" w:rsidRDefault="00BB2A99" w:rsidP="00085210">
            <w:pPr>
              <w:pStyle w:val="NoSpacing"/>
              <w:rPr>
                <w:rFonts w:ascii="Arial" w:hAnsi="Arial" w:cs="Arial"/>
                <w:color w:val="000000" w:themeColor="text1"/>
                <w:sz w:val="20"/>
                <w:szCs w:val="20"/>
                <w:lang w:eastAsia="ko-KR"/>
              </w:rPr>
            </w:pPr>
          </w:p>
          <w:p w14:paraId="6F04223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Proposed amendment to the "Enforcement Rule of the Special Act on Imported Food Safety Control"</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1531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SPS</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DCC10"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Foods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A3D7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20/08/21</w:t>
            </w:r>
          </w:p>
          <w:p w14:paraId="04647B76"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11C0F"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4FB75D38"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495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16</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81F5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G/TBT/N/KOR/984</w:t>
            </w:r>
          </w:p>
          <w:p w14:paraId="5DE62D4E" w14:textId="77777777" w:rsidR="00BB2A99" w:rsidRPr="007066B9" w:rsidRDefault="00BB2A99" w:rsidP="00085210">
            <w:pPr>
              <w:pStyle w:val="NoSpacing"/>
              <w:rPr>
                <w:rFonts w:ascii="Arial" w:hAnsi="Arial" w:cs="Arial"/>
                <w:color w:val="000000" w:themeColor="text1"/>
                <w:sz w:val="20"/>
                <w:szCs w:val="20"/>
                <w:lang w:eastAsia="ko-KR"/>
              </w:rPr>
            </w:pPr>
          </w:p>
          <w:p w14:paraId="62650318"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Technical Regulations for Hand-held motor-operated electric tools – Safety - Part 2-1: Particular requirements for drills and impact drills (KC 60745-2-1)</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48FED"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259A0"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Drills and impact drills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549D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20/08/21</w:t>
            </w:r>
          </w:p>
          <w:p w14:paraId="47DF44C7"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E678C"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0770F035"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014B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17</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8B05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G/TBT/N/KOR/985</w:t>
            </w:r>
          </w:p>
          <w:p w14:paraId="0681C1FD" w14:textId="77777777" w:rsidR="00BB2A99" w:rsidRPr="007066B9" w:rsidRDefault="00BB2A99" w:rsidP="00085210">
            <w:pPr>
              <w:pStyle w:val="NoSpacing"/>
              <w:rPr>
                <w:rFonts w:ascii="Arial" w:hAnsi="Arial" w:cs="Arial"/>
                <w:color w:val="000000" w:themeColor="text1"/>
                <w:sz w:val="20"/>
                <w:szCs w:val="20"/>
                <w:lang w:eastAsia="ko-KR"/>
              </w:rPr>
            </w:pPr>
          </w:p>
          <w:p w14:paraId="3AFBCC5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Technical Regulations for Hand-held motor-operated electric tools – Safety – Part 2-2: Particular requirements for screwdrivers and impact wrenches (KC 60745-2-2)</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C1A9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5415D"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Screwdrivers and impact wrenches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9683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20/08/21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3716"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31FBFE39"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E7F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18</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F3E6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G/TBT/N/KOR/977/Add.1</w:t>
            </w:r>
          </w:p>
          <w:p w14:paraId="3CC9235F" w14:textId="77777777" w:rsidR="00BB2A99" w:rsidRPr="007066B9" w:rsidRDefault="00BB2A99" w:rsidP="00085210">
            <w:pPr>
              <w:pStyle w:val="NoSpacing"/>
              <w:rPr>
                <w:rFonts w:ascii="Arial" w:hAnsi="Arial" w:cs="Arial"/>
                <w:color w:val="000000" w:themeColor="text1"/>
                <w:sz w:val="20"/>
                <w:szCs w:val="20"/>
                <w:lang w:eastAsia="ko-KR"/>
              </w:rPr>
            </w:pPr>
          </w:p>
          <w:p w14:paraId="0B5ED15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 xml:space="preserve">Draft partial amendment of the </w:t>
            </w:r>
            <w:proofErr w:type="spellStart"/>
            <w:r w:rsidRPr="007066B9">
              <w:rPr>
                <w:rFonts w:ascii="Arial" w:hAnsi="Arial" w:cs="Arial"/>
                <w:color w:val="000000" w:themeColor="text1"/>
                <w:sz w:val="20"/>
                <w:szCs w:val="20"/>
                <w:lang w:eastAsia="ko-KR"/>
              </w:rPr>
              <w:t>Transboundary</w:t>
            </w:r>
            <w:proofErr w:type="spellEnd"/>
            <w:r w:rsidRPr="007066B9">
              <w:rPr>
                <w:rFonts w:ascii="Arial" w:hAnsi="Arial" w:cs="Arial"/>
                <w:color w:val="000000" w:themeColor="text1"/>
                <w:sz w:val="20"/>
                <w:szCs w:val="20"/>
                <w:lang w:eastAsia="ko-KR"/>
              </w:rPr>
              <w:t xml:space="preserve"> Movement  etc. of Living Modified Organisms Act</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1208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TBT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926BF"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A novel domestic or foreign LMOs created through modern biotechnology under Article 2 (Definition) of the LMO Act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0291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19/08/21</w:t>
            </w:r>
          </w:p>
          <w:p w14:paraId="34E5C1BB"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6035D"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7C7057B6"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98DD"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lastRenderedPageBreak/>
              <w:t>19</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2D0D"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G/SPS/N/KOR/733</w:t>
            </w:r>
          </w:p>
          <w:p w14:paraId="2EC2329A" w14:textId="77777777" w:rsidR="00BB2A99" w:rsidRPr="007066B9" w:rsidRDefault="00BB2A99" w:rsidP="00085210">
            <w:pPr>
              <w:pStyle w:val="NoSpacing"/>
              <w:rPr>
                <w:rFonts w:ascii="Arial" w:hAnsi="Arial" w:cs="Arial"/>
                <w:color w:val="000000" w:themeColor="text1"/>
                <w:sz w:val="20"/>
                <w:szCs w:val="20"/>
                <w:lang w:eastAsia="ko-KR"/>
              </w:rPr>
            </w:pPr>
          </w:p>
          <w:p w14:paraId="6B1C007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Proposed Amendments to the Standards and Specifications for Foods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53E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SPS</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FAC4"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Food products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72B5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10/08/21</w:t>
            </w:r>
          </w:p>
          <w:p w14:paraId="76565EED" w14:textId="77777777" w:rsidR="00BB2A99" w:rsidRPr="007066B9" w:rsidRDefault="00BB2A99" w:rsidP="00085210">
            <w:pPr>
              <w:pStyle w:val="NoSpacing"/>
              <w:rPr>
                <w:rFonts w:ascii="Arial" w:hAnsi="Arial" w:cs="Arial"/>
                <w:color w:val="000000" w:themeColor="text1"/>
                <w:sz w:val="20"/>
                <w:szCs w:val="20"/>
                <w:lang w:eastAsia="ko-KR"/>
              </w:rPr>
            </w:pPr>
          </w:p>
          <w:p w14:paraId="6A849E62" w14:textId="77777777" w:rsidR="00BB2A99" w:rsidRPr="007066B9" w:rsidRDefault="00BB2A99" w:rsidP="00085210">
            <w:pPr>
              <w:pStyle w:val="NoSpacing"/>
              <w:rPr>
                <w:rFonts w:ascii="Arial" w:hAnsi="Arial" w:cs="Arial"/>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1234"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2986DA64"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1E70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20</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4EB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G/SPS/N/KOR/734</w:t>
            </w:r>
          </w:p>
          <w:p w14:paraId="19A04FE5" w14:textId="77777777" w:rsidR="00BB2A99" w:rsidRPr="007066B9" w:rsidRDefault="00BB2A99" w:rsidP="00085210">
            <w:pPr>
              <w:pStyle w:val="NoSpacing"/>
              <w:rPr>
                <w:rFonts w:ascii="Arial" w:hAnsi="Arial" w:cs="Arial"/>
                <w:color w:val="000000" w:themeColor="text1"/>
                <w:sz w:val="20"/>
                <w:szCs w:val="20"/>
                <w:lang w:eastAsia="ko-KR"/>
              </w:rPr>
            </w:pPr>
          </w:p>
          <w:p w14:paraId="3625CB60"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Proposed Amendments to the Standards and Specifications for Foods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7F648"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 xml:space="preserve">SPS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00690"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Food products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8BD6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10/08/21</w:t>
            </w:r>
          </w:p>
          <w:p w14:paraId="15879C6C" w14:textId="77777777" w:rsidR="00BB2A99" w:rsidRPr="007066B9" w:rsidRDefault="00BB2A99" w:rsidP="00085210">
            <w:pPr>
              <w:pStyle w:val="NoSpacing"/>
              <w:rPr>
                <w:rFonts w:ascii="Arial" w:hAnsi="Arial" w:cs="Arial"/>
                <w:b/>
                <w:color w:val="000000" w:themeColor="text1"/>
                <w:sz w:val="20"/>
                <w:szCs w:val="20"/>
                <w:lang w:eastAsia="ko-KR"/>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899F4"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4042BC68"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5035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21</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339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G/SPS/N/KOR/731</w:t>
            </w:r>
          </w:p>
          <w:p w14:paraId="133A3CA3" w14:textId="77777777" w:rsidR="00BB2A99" w:rsidRPr="007066B9" w:rsidRDefault="00BB2A99" w:rsidP="00085210">
            <w:pPr>
              <w:pStyle w:val="NoSpacing"/>
              <w:rPr>
                <w:rFonts w:ascii="Arial" w:hAnsi="Arial" w:cs="Arial"/>
                <w:color w:val="000000" w:themeColor="text1"/>
                <w:sz w:val="20"/>
                <w:szCs w:val="20"/>
                <w:lang w:eastAsia="ko-KR"/>
              </w:rPr>
            </w:pPr>
          </w:p>
          <w:p w14:paraId="3C34EF7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Proposed amendments to the Standards and Specifications for Food Additives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36F30"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 xml:space="preserve">SPS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5ECD"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Food additives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BA8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02/08/21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E2DC"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22C76E6F" w14:textId="77777777" w:rsidTr="00085210">
        <w:trPr>
          <w:trHeight w:val="11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2BB3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22</w:t>
            </w:r>
          </w:p>
        </w:tc>
        <w:tc>
          <w:tcPr>
            <w:tcW w:w="3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63515"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G/SPS/N/KOR/732</w:t>
            </w:r>
          </w:p>
          <w:p w14:paraId="30FF2E43" w14:textId="77777777" w:rsidR="00BB2A99" w:rsidRPr="007066B9" w:rsidRDefault="00BB2A99" w:rsidP="00085210">
            <w:pPr>
              <w:pStyle w:val="NoSpacing"/>
              <w:rPr>
                <w:rFonts w:ascii="Arial" w:hAnsi="Arial" w:cs="Arial"/>
                <w:color w:val="000000" w:themeColor="text1"/>
                <w:sz w:val="20"/>
                <w:szCs w:val="20"/>
                <w:lang w:eastAsia="ko-KR"/>
              </w:rPr>
            </w:pPr>
          </w:p>
          <w:p w14:paraId="489E8CB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Proposed revision of the " Special Act on Imported Food Safety Control"</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83FA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SPS</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F1CAC"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Foods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CA0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02/08/21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141D5" w14:textId="77777777" w:rsidR="00BB2A99" w:rsidRPr="007066B9" w:rsidRDefault="00BB2A99" w:rsidP="00085210">
            <w:pPr>
              <w:pStyle w:val="NoSpacing"/>
              <w:rPr>
                <w:rFonts w:ascii="Arial" w:hAnsi="Arial" w:cs="Arial"/>
                <w:color w:val="000000" w:themeColor="text1"/>
                <w:sz w:val="20"/>
                <w:szCs w:val="20"/>
              </w:rPr>
            </w:pPr>
          </w:p>
        </w:tc>
      </w:tr>
    </w:tbl>
    <w:p w14:paraId="104BFF6F"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51EBD9AE" w14:textId="0A980D6E" w:rsidR="001F7731" w:rsidRPr="007066B9" w:rsidRDefault="00132419" w:rsidP="001F7731">
      <w:pPr>
        <w:pStyle w:val="Body"/>
        <w:numPr>
          <w:ilvl w:val="0"/>
          <w:numId w:val="12"/>
        </w:numPr>
        <w:spacing w:after="0" w:line="240" w:lineRule="auto"/>
        <w:rPr>
          <w:rFonts w:ascii="Arial" w:hAnsi="Arial"/>
          <w:color w:val="000000" w:themeColor="text1"/>
          <w:sz w:val="22"/>
          <w:szCs w:val="22"/>
        </w:rPr>
      </w:pPr>
      <w:r w:rsidRPr="007066B9">
        <w:rPr>
          <w:rFonts w:ascii="Arial" w:hAnsi="Arial"/>
          <w:color w:val="000000" w:themeColor="text1"/>
          <w:sz w:val="22"/>
          <w:szCs w:val="22"/>
        </w:rPr>
        <w:t>Alerts on standards, technical regulations and conformity assessment procedures:</w:t>
      </w:r>
    </w:p>
    <w:p w14:paraId="4E930C22" w14:textId="1AA5FD29" w:rsidR="0027532D" w:rsidRPr="007066B9" w:rsidRDefault="0027532D" w:rsidP="001F7731">
      <w:pPr>
        <w:pStyle w:val="Body"/>
        <w:spacing w:after="0" w:line="240" w:lineRule="auto"/>
        <w:rPr>
          <w:rFonts w:ascii="Arial" w:hAnsi="Arial"/>
          <w:color w:val="000000" w:themeColor="text1"/>
          <w:sz w:val="22"/>
          <w:szCs w:val="22"/>
        </w:rPr>
      </w:pPr>
    </w:p>
    <w:tbl>
      <w:tblPr>
        <w:tblW w:w="91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4"/>
        <w:gridCol w:w="1890"/>
        <w:gridCol w:w="3060"/>
        <w:gridCol w:w="1800"/>
        <w:gridCol w:w="990"/>
        <w:gridCol w:w="984"/>
      </w:tblGrid>
      <w:tr w:rsidR="007066B9" w:rsidRPr="007066B9" w14:paraId="4FFB5523" w14:textId="77777777" w:rsidTr="001F7731">
        <w:trPr>
          <w:trHeight w:val="715"/>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E8277" w14:textId="77777777" w:rsidR="00BB2A99" w:rsidRPr="007066B9" w:rsidRDefault="00BB2A99" w:rsidP="00BB2A99">
            <w:pPr>
              <w:pStyle w:val="NoSpacing"/>
              <w:numPr>
                <w:ilvl w:val="0"/>
                <w:numId w:val="13"/>
              </w:numPr>
              <w:rPr>
                <w:rFonts w:ascii="Arial" w:hAnsi="Arial" w:cs="Arial"/>
                <w:color w:val="000000" w:themeColor="text1"/>
                <w:sz w:val="20"/>
                <w:szCs w:val="20"/>
              </w:rPr>
            </w:pPr>
            <w:proofErr w:type="spellStart"/>
            <w:r w:rsidRPr="007066B9">
              <w:rPr>
                <w:rFonts w:ascii="Arial" w:hAnsi="Arial" w:cs="Arial"/>
                <w:color w:val="000000" w:themeColor="text1"/>
                <w:sz w:val="20"/>
                <w:szCs w:val="20"/>
              </w:rPr>
              <w:t>S.No</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F582"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Notification no./ date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53BF"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Standard/ technical regulation/ conformity assessment procedure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B7FDB"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HS Codes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4DA9C"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Effective from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37BA5" w14:textId="77777777" w:rsidR="00BB2A99" w:rsidRPr="007066B9" w:rsidRDefault="00BB2A99" w:rsidP="00085210">
            <w:pPr>
              <w:pStyle w:val="NoSpacing"/>
              <w:rPr>
                <w:rFonts w:ascii="Arial" w:hAnsi="Arial" w:cs="Arial"/>
                <w:color w:val="000000" w:themeColor="text1"/>
                <w:sz w:val="20"/>
                <w:szCs w:val="20"/>
              </w:rPr>
            </w:pPr>
            <w:r w:rsidRPr="007066B9">
              <w:rPr>
                <w:rFonts w:ascii="Arial" w:hAnsi="Arial" w:cs="Arial"/>
                <w:color w:val="000000" w:themeColor="text1"/>
                <w:sz w:val="20"/>
                <w:szCs w:val="20"/>
              </w:rPr>
              <w:t>Remarks if any</w:t>
            </w:r>
          </w:p>
        </w:tc>
      </w:tr>
      <w:tr w:rsidR="007066B9" w:rsidRPr="007066B9" w14:paraId="64190F38"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E04A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w:t>
            </w:r>
          </w:p>
          <w:p w14:paraId="6704FB1E" w14:textId="77777777" w:rsidR="00BB2A99" w:rsidRPr="007066B9" w:rsidRDefault="00BB2A99" w:rsidP="00085210">
            <w:pPr>
              <w:pStyle w:val="NoSpacing"/>
              <w:rPr>
                <w:rFonts w:ascii="Arial" w:hAnsi="Arial" w:cs="Arial"/>
                <w:color w:val="000000" w:themeColor="text1"/>
                <w:sz w:val="20"/>
                <w:szCs w:val="20"/>
                <w:lang w:eastAsia="ko-KR"/>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8B5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2920"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Amendment of “Act on Labelling and Advertising of Foods”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E8405"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Foods</w:t>
            </w:r>
          </w:p>
          <w:p w14:paraId="04FB9407"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8CB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31/08/21</w:t>
            </w:r>
          </w:p>
          <w:p w14:paraId="0CA4F67D"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0E11E"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71F8140F"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9B096"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2AC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G/TBT/N/KOR/989/Add.1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E0EA8"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“Placement and Management of Unique Device Identifiers on Medical Devices”</w:t>
            </w:r>
          </w:p>
          <w:p w14:paraId="7E04E7E4" w14:textId="77777777" w:rsidR="00BB2A99" w:rsidRPr="007066B9" w:rsidRDefault="00BB2A99" w:rsidP="00085210">
            <w:pPr>
              <w:pStyle w:val="NoSpacing"/>
              <w:rPr>
                <w:rFonts w:ascii="Arial" w:hAnsi="Arial" w:cs="Arial"/>
                <w:color w:val="000000" w:themeColor="text1"/>
                <w:sz w:val="20"/>
                <w:szCs w:val="20"/>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1241F"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Medical Devices</w:t>
            </w:r>
          </w:p>
          <w:p w14:paraId="67136A56"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6478"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31/08/21</w:t>
            </w:r>
          </w:p>
          <w:p w14:paraId="249239C5"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EFCE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19DA9595" w14:textId="77777777" w:rsidTr="001F7731">
        <w:trPr>
          <w:trHeight w:val="1431"/>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678DC"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7820A"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G/TBT/N/KOR/997</w:t>
            </w:r>
          </w:p>
          <w:p w14:paraId="1544859D"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6928F"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Draft Amendment of the Technical Regulations for Safety and Reliability of Broadcasting and Communication Protocol</w:t>
            </w:r>
          </w:p>
          <w:p w14:paraId="5CF1261B" w14:textId="77777777" w:rsidR="00BB2A99" w:rsidRPr="007066B9" w:rsidRDefault="00BB2A99" w:rsidP="00085210">
            <w:pPr>
              <w:pStyle w:val="NoSpacing"/>
              <w:rPr>
                <w:rFonts w:ascii="Arial" w:hAnsi="Arial" w:cs="Arial"/>
                <w:color w:val="000000" w:themeColor="text1"/>
                <w:sz w:val="20"/>
                <w:szCs w:val="20"/>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ACBAF" w14:textId="466F0BD3"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Seismic isolator in the telecommunication facilities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4CA8D"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30/08/21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B2BC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46D30F68"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426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677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3281C"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“Act on Labelling and Advertising of Foods”</w:t>
            </w:r>
          </w:p>
          <w:p w14:paraId="6086A41E" w14:textId="77777777" w:rsidR="00BB2A99" w:rsidRPr="007066B9" w:rsidRDefault="00BB2A99" w:rsidP="00085210">
            <w:pPr>
              <w:pStyle w:val="NoSpacing"/>
              <w:rPr>
                <w:rFonts w:ascii="Arial" w:hAnsi="Arial" w:cs="Arial"/>
                <w:color w:val="000000" w:themeColor="text1"/>
                <w:sz w:val="20"/>
                <w:szCs w:val="20"/>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0D1C"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Foods</w:t>
            </w:r>
          </w:p>
          <w:p w14:paraId="152AA877"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DA70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DDAE2"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797B508F"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2D3A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2494" w14:textId="2D83375D"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G/TBT/N/KOR/992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09B4" w14:textId="14376DFD"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"Standard Manufacturing Criteria for Drugs"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3B08" w14:textId="2D258A4D"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Pharmaceuticals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27C9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2751BEA3"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B45A4"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6FCAB98F"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FB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A8F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G/TBT/N/KOR/993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14F58"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"Regulation on Energy Efficiency Management Equipment"</w:t>
            </w:r>
          </w:p>
          <w:p w14:paraId="0CED8703" w14:textId="77777777" w:rsidR="00BB2A99" w:rsidRPr="007066B9" w:rsidRDefault="00BB2A99" w:rsidP="00085210">
            <w:pPr>
              <w:pStyle w:val="NoSpacing"/>
              <w:rPr>
                <w:rFonts w:ascii="Arial" w:hAnsi="Arial" w:cs="Arial"/>
                <w:color w:val="000000" w:themeColor="text1"/>
                <w:sz w:val="20"/>
                <w:szCs w:val="20"/>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3FBB" w14:textId="77777777" w:rsidR="00BB2A99" w:rsidRPr="007066B9" w:rsidRDefault="00BB2A99" w:rsidP="00085210">
            <w:pPr>
              <w:rPr>
                <w:rFonts w:ascii="Arial" w:eastAsia="Malgun Gothic" w:hAnsi="Arial" w:cs="Arial"/>
                <w:color w:val="000000" w:themeColor="text1"/>
                <w:sz w:val="20"/>
                <w:szCs w:val="20"/>
              </w:rPr>
            </w:pPr>
            <w:proofErr w:type="spellStart"/>
            <w:r w:rsidRPr="007066B9">
              <w:rPr>
                <w:rFonts w:ascii="Arial" w:eastAsia="Malgun Gothic" w:hAnsi="Arial" w:cs="Arial"/>
                <w:color w:val="000000" w:themeColor="text1"/>
                <w:sz w:val="20"/>
                <w:szCs w:val="20"/>
              </w:rPr>
              <w:t>Kimchi</w:t>
            </w:r>
            <w:proofErr w:type="spellEnd"/>
            <w:r w:rsidRPr="007066B9">
              <w:rPr>
                <w:rFonts w:ascii="Arial" w:eastAsia="Malgun Gothic" w:hAnsi="Arial" w:cs="Arial"/>
                <w:color w:val="000000" w:themeColor="text1"/>
                <w:sz w:val="20"/>
                <w:szCs w:val="20"/>
              </w:rPr>
              <w:t xml:space="preserve"> refrigerators (8418)  Electric cooling-heating equipment (8415)  </w:t>
            </w:r>
            <w:r w:rsidRPr="007066B9">
              <w:rPr>
                <w:rFonts w:ascii="Arial" w:eastAsia="Malgun Gothic" w:hAnsi="Arial" w:cs="Arial"/>
                <w:color w:val="000000" w:themeColor="text1"/>
                <w:sz w:val="20"/>
                <w:szCs w:val="20"/>
              </w:rPr>
              <w:lastRenderedPageBreak/>
              <w:t>Washing machine (8450)</w:t>
            </w:r>
          </w:p>
          <w:p w14:paraId="20D6A0E8"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7B20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lastRenderedPageBreak/>
              <w:t>26/08/21</w:t>
            </w:r>
          </w:p>
          <w:p w14:paraId="27A6B1C2"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E1DD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55EA044E"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D8C9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lastRenderedPageBreak/>
              <w:t>7</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A7EC"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G/TBT/N/KOR/994</w:t>
            </w:r>
          </w:p>
          <w:p w14:paraId="6301B025"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698DF" w14:textId="1DEFA3F5"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“Enforcement Rule of the Act on Labelling and Advertising of Foods”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3A803"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Foods</w:t>
            </w:r>
          </w:p>
          <w:p w14:paraId="2E113E74"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5A6EE"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1631DA8C"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9D76C"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00FBAB95"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F56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A8526"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G/TBT/N/KOR/995</w:t>
            </w:r>
          </w:p>
          <w:p w14:paraId="1932F200"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7E43" w14:textId="0D71B830"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 xml:space="preserve">Amendment of Technical Regulations for Household and similar electrical appliances </w:t>
            </w:r>
            <w:r w:rsidRPr="007066B9">
              <w:rPr>
                <w:rFonts w:ascii="Arial" w:eastAsia="Malgun Gothic" w:hAnsi="Arial" w:cs="Arial"/>
                <w:color w:val="000000" w:themeColor="text1"/>
                <w:sz w:val="20"/>
                <w:szCs w:val="20"/>
              </w:rPr>
              <w:t>－</w:t>
            </w:r>
            <w:r w:rsidRPr="007066B9">
              <w:rPr>
                <w:rFonts w:ascii="Arial" w:eastAsia="Malgun Gothic" w:hAnsi="Arial" w:cs="Arial"/>
                <w:color w:val="000000" w:themeColor="text1"/>
                <w:sz w:val="20"/>
                <w:szCs w:val="20"/>
              </w:rPr>
              <w:t xml:space="preserve"> Safety - Particular requirements for heating pads with non-flexible heated part (K 10020)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0BC9C"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Heating pads with non-flexible heated part</w:t>
            </w:r>
          </w:p>
          <w:p w14:paraId="69D09891"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E219"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18E39062"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6B506"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080CE396"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251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A113A" w14:textId="23416871"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G/TBT/N/KOR/996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A623" w14:textId="5EB3B62B"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"Toxicity Testing Criteria for Pharmaceuticals"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F71C0" w14:textId="2F607A52"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Pharmaceuticals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B2E2"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26/08/21</w:t>
            </w:r>
          </w:p>
          <w:p w14:paraId="22AA63AB"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493F"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41FC1A10"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3A1F8"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994F0"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G/TBT/N/KOR/986</w:t>
            </w:r>
          </w:p>
          <w:p w14:paraId="5903A01D"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8F22F" w14:textId="1F5089EC"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Technical Regulations for Hand-held motor-operated electric tools – Safety – Part 2-6: Particular requirements for hammers(KC 60745-2-6)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FFAD2"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Hammers</w:t>
            </w:r>
          </w:p>
          <w:p w14:paraId="5E962CF8"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8087A"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9F6C0"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6B20B97A"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0AA61"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551E3"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G/TBT/N/KOR/987</w:t>
            </w:r>
          </w:p>
          <w:p w14:paraId="7AF334AC"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5823" w14:textId="6FC7F886"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Technical Regulations for Hand-held motor-operated electric tools – Safety – Part 2-13: Particular requirements for chain saws (KC 60745-2-13)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606E4"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Electric chain saws</w:t>
            </w:r>
          </w:p>
          <w:p w14:paraId="734319F0"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70678"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p w14:paraId="6FD01437"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6E1B"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1846449F"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87BF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F237"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G/TBT/N/KOR/988</w:t>
            </w:r>
          </w:p>
          <w:p w14:paraId="0B541920"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49EBE"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"Regulation on Energy Efficiency Management Equipment"</w:t>
            </w:r>
          </w:p>
          <w:p w14:paraId="2D5AA8C1" w14:textId="77777777" w:rsidR="00BB2A99" w:rsidRPr="007066B9" w:rsidRDefault="00BB2A99" w:rsidP="00085210">
            <w:pPr>
              <w:pStyle w:val="NoSpacing"/>
              <w:rPr>
                <w:rFonts w:ascii="Arial" w:hAnsi="Arial" w:cs="Arial"/>
                <w:color w:val="000000" w:themeColor="text1"/>
                <w:sz w:val="20"/>
                <w:szCs w:val="20"/>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AECE7" w14:textId="65962C0E"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Computer (8473)  Monitor (8528)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2453"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p w14:paraId="58D145CA"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F34B7"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3805F5F2"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3503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940A0"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G/TBT/N/KOR/989</w:t>
            </w:r>
          </w:p>
          <w:p w14:paraId="3C60EA28"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8C5D1" w14:textId="4D250D32"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“Placement and Management of Unique Device Identifiers on Medical Devices”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9C65B"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Medical Devices</w:t>
            </w:r>
          </w:p>
          <w:p w14:paraId="2A6B6C53"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768C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256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0EEB49BA"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91A7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B27"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G/TBT/N/KOR/990</w:t>
            </w:r>
          </w:p>
          <w:p w14:paraId="0B339BA5"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61D3C" w14:textId="21781786"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Draft amendment of the Technical regulations for the Maritime Radio 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A104B" w14:textId="172B39C9"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Maritime Radio Equipment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FC19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25/08/21</w:t>
            </w:r>
          </w:p>
          <w:p w14:paraId="6ED3C953"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F69D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05464071"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80D07"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8C90A"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G/TBT/N/KOR/984</w:t>
            </w:r>
          </w:p>
          <w:p w14:paraId="03657C72"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78324" w14:textId="7054A025"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Technical Regulations for Hand-held motor-operated electric tools – Safety - Part 2-1: Particular requirements for drills and impact drills (KC 60745-2-1)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EED12"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Drills and impact drills</w:t>
            </w:r>
          </w:p>
          <w:p w14:paraId="6E09A214"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BD19B"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20/08/21</w:t>
            </w:r>
          </w:p>
          <w:p w14:paraId="2EC4CFFF"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3551"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2E77E0FA"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2E49F"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16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9A319"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G/TBT/N/KOR/985</w:t>
            </w:r>
          </w:p>
          <w:p w14:paraId="32E2A8F6" w14:textId="77777777" w:rsidR="00BB2A99" w:rsidRPr="007066B9" w:rsidRDefault="00BB2A99" w:rsidP="00085210">
            <w:pPr>
              <w:pStyle w:val="NoSpacing"/>
              <w:rPr>
                <w:rFonts w:ascii="Arial" w:hAnsi="Arial" w:cs="Arial"/>
                <w:color w:val="000000" w:themeColor="text1"/>
                <w:sz w:val="20"/>
                <w:szCs w:val="20"/>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7F206" w14:textId="79909A42" w:rsidR="00BB2A99" w:rsidRPr="007066B9" w:rsidRDefault="00BB2A99" w:rsidP="001F7731">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Amendment of Technical Regulations for Hand-held motor-operated electric tools – Safety – Part 2-2: Particular requirements for screwdrivers and impact wrenches (KC 60745-2-2)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CC1C5" w14:textId="77777777" w:rsidR="00BB2A99" w:rsidRPr="007066B9" w:rsidRDefault="00BB2A99" w:rsidP="00085210">
            <w:pPr>
              <w:rPr>
                <w:rFonts w:ascii="Arial" w:eastAsia="Malgun Gothic" w:hAnsi="Arial" w:cs="Arial"/>
                <w:color w:val="000000" w:themeColor="text1"/>
                <w:sz w:val="20"/>
                <w:szCs w:val="20"/>
              </w:rPr>
            </w:pPr>
            <w:r w:rsidRPr="007066B9">
              <w:rPr>
                <w:rFonts w:ascii="Arial" w:eastAsia="Malgun Gothic" w:hAnsi="Arial" w:cs="Arial"/>
                <w:color w:val="000000" w:themeColor="text1"/>
                <w:sz w:val="20"/>
                <w:szCs w:val="20"/>
              </w:rPr>
              <w:t>Screwdrivers and impact wrenches</w:t>
            </w:r>
          </w:p>
          <w:p w14:paraId="09F28A7F" w14:textId="77777777" w:rsidR="00BB2A99" w:rsidRPr="007066B9" w:rsidRDefault="00BB2A99" w:rsidP="00085210">
            <w:pPr>
              <w:pStyle w:val="NoSpacing"/>
              <w:rPr>
                <w:rFonts w:ascii="Arial" w:hAnsi="Arial" w:cs="Arial"/>
                <w:color w:val="000000" w:themeColor="text1"/>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7DB24" w14:textId="77777777" w:rsidR="00BB2A99" w:rsidRPr="007066B9" w:rsidRDefault="00BB2A99" w:rsidP="00085210">
            <w:pPr>
              <w:pStyle w:val="NoSpacing"/>
              <w:rPr>
                <w:rFonts w:ascii="Arial" w:hAnsi="Arial" w:cs="Arial"/>
                <w:color w:val="000000" w:themeColor="text1"/>
                <w:sz w:val="20"/>
                <w:szCs w:val="20"/>
                <w:lang w:eastAsia="ko-KR"/>
              </w:rPr>
            </w:pPr>
            <w:r w:rsidRPr="007066B9">
              <w:rPr>
                <w:rFonts w:ascii="Arial" w:hAnsi="Arial" w:cs="Arial"/>
                <w:color w:val="000000" w:themeColor="text1"/>
                <w:sz w:val="20"/>
                <w:szCs w:val="20"/>
                <w:lang w:eastAsia="ko-KR"/>
              </w:rPr>
              <w:t>20/08/21</w:t>
            </w:r>
          </w:p>
          <w:p w14:paraId="005EC5FB" w14:textId="77777777" w:rsidR="00BB2A99" w:rsidRPr="007066B9" w:rsidRDefault="00BB2A99" w:rsidP="00085210">
            <w:pPr>
              <w:pStyle w:val="NoSpacing"/>
              <w:rPr>
                <w:rFonts w:ascii="Arial" w:hAnsi="Arial" w:cs="Arial"/>
                <w:color w:val="000000" w:themeColor="text1"/>
                <w:sz w:val="20"/>
                <w:szCs w:val="20"/>
                <w:lang w:eastAsia="ko-KR"/>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CFC0" w14:textId="77777777" w:rsidR="00BB2A99" w:rsidRPr="007066B9" w:rsidRDefault="00BB2A99" w:rsidP="00085210">
            <w:pPr>
              <w:pStyle w:val="NoSpacing"/>
              <w:rPr>
                <w:rFonts w:ascii="Arial" w:hAnsi="Arial" w:cs="Arial"/>
                <w:color w:val="000000" w:themeColor="text1"/>
                <w:sz w:val="20"/>
                <w:szCs w:val="20"/>
              </w:rPr>
            </w:pPr>
          </w:p>
        </w:tc>
      </w:tr>
      <w:tr w:rsidR="007066B9" w:rsidRPr="007066B9" w14:paraId="7BF3CAF6" w14:textId="77777777" w:rsidTr="001F7731">
        <w:trPr>
          <w:trHeight w:val="41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B215" w14:textId="77777777" w:rsidR="00BB2A99" w:rsidRPr="007066B9" w:rsidRDefault="00BB2A99" w:rsidP="00085210">
            <w:pPr>
              <w:pStyle w:val="NoSpacing"/>
              <w:rPr>
                <w:rFonts w:ascii="Arial" w:hAnsi="Arial" w:cs="Arial"/>
                <w:color w:val="000000" w:themeColor="text1"/>
                <w:sz w:val="18"/>
                <w:szCs w:val="18"/>
                <w:lang w:eastAsia="ko-KR"/>
              </w:rPr>
            </w:pPr>
            <w:r w:rsidRPr="007066B9">
              <w:rPr>
                <w:rFonts w:ascii="Arial" w:hAnsi="Arial" w:cs="Arial"/>
                <w:color w:val="000000" w:themeColor="text1"/>
                <w:sz w:val="18"/>
                <w:szCs w:val="18"/>
                <w:lang w:eastAsia="ko-KR"/>
              </w:rPr>
              <w:t>17</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2B29D" w14:textId="77777777" w:rsidR="00BB2A99" w:rsidRPr="007066B9" w:rsidRDefault="00BB2A99" w:rsidP="00085210">
            <w:pPr>
              <w:rPr>
                <w:rFonts w:ascii="Arial" w:eastAsia="Malgun Gothic" w:hAnsi="Arial" w:cs="Arial"/>
                <w:color w:val="000000" w:themeColor="text1"/>
                <w:sz w:val="18"/>
                <w:szCs w:val="18"/>
              </w:rPr>
            </w:pPr>
            <w:r w:rsidRPr="007066B9">
              <w:rPr>
                <w:rFonts w:ascii="Arial" w:eastAsia="Malgun Gothic" w:hAnsi="Arial" w:cs="Arial"/>
                <w:color w:val="000000" w:themeColor="text1"/>
                <w:sz w:val="18"/>
                <w:szCs w:val="18"/>
              </w:rPr>
              <w:t>G/TBT/N/KOR/977/Add.1</w:t>
            </w:r>
          </w:p>
          <w:p w14:paraId="2F8AE27D" w14:textId="77777777" w:rsidR="00BB2A99" w:rsidRPr="007066B9" w:rsidRDefault="00BB2A99" w:rsidP="00085210">
            <w:pPr>
              <w:pStyle w:val="NoSpacing"/>
              <w:rPr>
                <w:rFonts w:ascii="Arial" w:hAnsi="Arial" w:cs="Arial"/>
                <w:color w:val="000000" w:themeColor="text1"/>
                <w:sz w:val="18"/>
                <w:szCs w:val="18"/>
                <w:lang w:eastAsia="ko-KR"/>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FAAC0" w14:textId="3D17DFBF" w:rsidR="00BB2A99" w:rsidRPr="007066B9" w:rsidRDefault="00BB2A99" w:rsidP="00085210">
            <w:pPr>
              <w:rPr>
                <w:rFonts w:ascii="Arial" w:eastAsia="Malgun Gothic" w:hAnsi="Arial" w:cs="Arial"/>
                <w:color w:val="000000" w:themeColor="text1"/>
                <w:sz w:val="18"/>
                <w:szCs w:val="18"/>
              </w:rPr>
            </w:pPr>
            <w:r w:rsidRPr="007066B9">
              <w:rPr>
                <w:rFonts w:ascii="Arial" w:eastAsia="Malgun Gothic" w:hAnsi="Arial" w:cs="Arial"/>
                <w:color w:val="000000" w:themeColor="text1"/>
                <w:sz w:val="18"/>
                <w:szCs w:val="18"/>
              </w:rPr>
              <w:lastRenderedPageBreak/>
              <w:t xml:space="preserve">Draft partial amendment of the </w:t>
            </w:r>
            <w:proofErr w:type="spellStart"/>
            <w:r w:rsidRPr="007066B9">
              <w:rPr>
                <w:rFonts w:ascii="Arial" w:eastAsia="Malgun Gothic" w:hAnsi="Arial" w:cs="Arial"/>
                <w:color w:val="000000" w:themeColor="text1"/>
                <w:sz w:val="18"/>
                <w:szCs w:val="18"/>
              </w:rPr>
              <w:t>Transboundary</w:t>
            </w:r>
            <w:proofErr w:type="spellEnd"/>
            <w:r w:rsidRPr="007066B9">
              <w:rPr>
                <w:rFonts w:ascii="Arial" w:eastAsia="Malgun Gothic" w:hAnsi="Arial" w:cs="Arial"/>
                <w:color w:val="000000" w:themeColor="text1"/>
                <w:sz w:val="18"/>
                <w:szCs w:val="18"/>
              </w:rPr>
              <w:t xml:space="preserve"> Movement etc. of </w:t>
            </w:r>
            <w:r w:rsidRPr="007066B9">
              <w:rPr>
                <w:rFonts w:ascii="Arial" w:eastAsia="Malgun Gothic" w:hAnsi="Arial" w:cs="Arial"/>
                <w:color w:val="000000" w:themeColor="text1"/>
                <w:sz w:val="18"/>
                <w:szCs w:val="18"/>
              </w:rPr>
              <w:lastRenderedPageBreak/>
              <w:t>Living Modified Organisms Act</w:t>
            </w:r>
          </w:p>
          <w:p w14:paraId="1FE683AF" w14:textId="77777777" w:rsidR="00BB2A99" w:rsidRPr="007066B9" w:rsidRDefault="00BB2A99" w:rsidP="00085210">
            <w:pPr>
              <w:pStyle w:val="NoSpacing"/>
              <w:rPr>
                <w:rFonts w:ascii="Arial" w:hAnsi="Arial" w:cs="Arial"/>
                <w:color w:val="000000" w:themeColor="text1"/>
                <w:sz w:val="18"/>
                <w:szCs w:val="18"/>
                <w:lang w:eastAsia="ko-KR"/>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94D5" w14:textId="77777777" w:rsidR="00BB2A99" w:rsidRPr="007066B9" w:rsidRDefault="00BB2A99" w:rsidP="00085210">
            <w:pPr>
              <w:rPr>
                <w:rFonts w:ascii="Arial" w:eastAsia="Malgun Gothic" w:hAnsi="Arial" w:cs="Arial"/>
                <w:color w:val="000000" w:themeColor="text1"/>
                <w:sz w:val="18"/>
                <w:szCs w:val="18"/>
              </w:rPr>
            </w:pPr>
            <w:r w:rsidRPr="007066B9">
              <w:rPr>
                <w:rFonts w:ascii="Arial" w:eastAsia="Malgun Gothic" w:hAnsi="Arial" w:cs="Arial"/>
                <w:color w:val="000000" w:themeColor="text1"/>
                <w:sz w:val="18"/>
                <w:szCs w:val="18"/>
              </w:rPr>
              <w:lastRenderedPageBreak/>
              <w:t xml:space="preserve">A novel domestic or foreign LMOs </w:t>
            </w:r>
            <w:r w:rsidRPr="007066B9">
              <w:rPr>
                <w:rFonts w:ascii="Arial" w:eastAsia="Malgun Gothic" w:hAnsi="Arial" w:cs="Arial"/>
                <w:color w:val="000000" w:themeColor="text1"/>
                <w:sz w:val="18"/>
                <w:szCs w:val="18"/>
              </w:rPr>
              <w:lastRenderedPageBreak/>
              <w:t>created through modern biotechnology under Article 2 (Definition) of the LMO Act</w:t>
            </w:r>
          </w:p>
          <w:p w14:paraId="39989B6D" w14:textId="77777777" w:rsidR="00BB2A99" w:rsidRPr="007066B9" w:rsidRDefault="00BB2A99" w:rsidP="00085210">
            <w:pPr>
              <w:pStyle w:val="NoSpacing"/>
              <w:rPr>
                <w:rFonts w:ascii="Arial" w:hAnsi="Arial" w:cs="Arial"/>
                <w:color w:val="000000" w:themeColor="text1"/>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7B97" w14:textId="77777777" w:rsidR="00BB2A99" w:rsidRPr="007066B9" w:rsidRDefault="00BB2A99" w:rsidP="00085210">
            <w:pPr>
              <w:pStyle w:val="NoSpacing"/>
              <w:rPr>
                <w:rFonts w:ascii="Arial" w:hAnsi="Arial" w:cs="Arial"/>
                <w:color w:val="000000" w:themeColor="text1"/>
                <w:sz w:val="18"/>
                <w:szCs w:val="18"/>
                <w:lang w:eastAsia="ko-KR"/>
              </w:rPr>
            </w:pPr>
            <w:r w:rsidRPr="007066B9">
              <w:rPr>
                <w:rFonts w:ascii="Arial" w:hAnsi="Arial" w:cs="Arial"/>
                <w:color w:val="000000" w:themeColor="text1"/>
                <w:sz w:val="18"/>
                <w:szCs w:val="18"/>
                <w:lang w:eastAsia="ko-KR"/>
              </w:rPr>
              <w:lastRenderedPageBreak/>
              <w:t>19/08/21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546" w14:textId="77777777" w:rsidR="00BB2A99" w:rsidRPr="007066B9" w:rsidRDefault="00BB2A99" w:rsidP="00085210">
            <w:pPr>
              <w:pStyle w:val="NoSpacing"/>
              <w:rPr>
                <w:rFonts w:ascii="Arial" w:hAnsi="Arial" w:cs="Arial"/>
                <w:color w:val="000000" w:themeColor="text1"/>
                <w:sz w:val="18"/>
                <w:szCs w:val="18"/>
              </w:rPr>
            </w:pPr>
          </w:p>
        </w:tc>
      </w:tr>
    </w:tbl>
    <w:p w14:paraId="7759267C" w14:textId="52AC6132" w:rsidR="0027532D" w:rsidRPr="007066B9" w:rsidRDefault="00132419" w:rsidP="001F7731">
      <w:pPr>
        <w:pStyle w:val="Body"/>
        <w:numPr>
          <w:ilvl w:val="0"/>
          <w:numId w:val="25"/>
        </w:numPr>
        <w:spacing w:after="0" w:line="240" w:lineRule="auto"/>
        <w:rPr>
          <w:rFonts w:ascii="Arial" w:hAnsi="Arial"/>
          <w:i/>
          <w:iCs/>
          <w:color w:val="000000" w:themeColor="text1"/>
          <w:sz w:val="22"/>
          <w:szCs w:val="22"/>
        </w:rPr>
      </w:pPr>
      <w:r w:rsidRPr="007066B9">
        <w:rPr>
          <w:rFonts w:ascii="Arial" w:hAnsi="Arial"/>
          <w:color w:val="000000" w:themeColor="text1"/>
          <w:sz w:val="22"/>
          <w:szCs w:val="22"/>
        </w:rPr>
        <w:lastRenderedPageBreak/>
        <w:t>Alerts on trade defense measures taken by respective country:(Safeguards including special safeguard, antidumping, CVD or anti- subsidy)</w:t>
      </w:r>
      <w:r w:rsidRPr="007066B9">
        <w:rPr>
          <w:rFonts w:ascii="Arial" w:hAnsi="Arial"/>
          <w:i/>
          <w:iCs/>
          <w:color w:val="000000" w:themeColor="text1"/>
          <w:sz w:val="22"/>
          <w:szCs w:val="22"/>
        </w:rPr>
        <w:t xml:space="preserve"> </w:t>
      </w:r>
    </w:p>
    <w:p w14:paraId="32265F0E" w14:textId="77777777" w:rsidR="0027532D" w:rsidRPr="007066B9" w:rsidRDefault="0027532D">
      <w:pPr>
        <w:pStyle w:val="Body"/>
        <w:spacing w:after="0" w:line="240" w:lineRule="auto"/>
        <w:ind w:left="1276"/>
        <w:rPr>
          <w:rFonts w:ascii="Arial" w:eastAsia="Arial" w:hAnsi="Arial" w:cs="Arial"/>
          <w:i/>
          <w:iCs/>
          <w:color w:val="000000" w:themeColor="text1"/>
          <w:sz w:val="22"/>
          <w:szCs w:val="22"/>
        </w:rPr>
      </w:pPr>
    </w:p>
    <w:tbl>
      <w:tblPr>
        <w:tblW w:w="9019"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1942"/>
        <w:gridCol w:w="1578"/>
        <w:gridCol w:w="1743"/>
        <w:gridCol w:w="1162"/>
        <w:gridCol w:w="2030"/>
      </w:tblGrid>
      <w:tr w:rsidR="007066B9" w:rsidRPr="007066B9" w14:paraId="13EA97EC" w14:textId="77777777" w:rsidTr="009A6C55">
        <w:trPr>
          <w:trHeight w:val="1683"/>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673E" w14:textId="02885D26"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S</w:t>
            </w:r>
            <w:r w:rsidR="00815462" w:rsidRPr="007066B9">
              <w:rPr>
                <w:rFonts w:ascii="Arial" w:hAnsi="Arial"/>
                <w:color w:val="000000" w:themeColor="text1"/>
                <w:sz w:val="22"/>
                <w:szCs w:val="22"/>
              </w:rPr>
              <w:t>r</w:t>
            </w:r>
            <w:r w:rsidRPr="007066B9">
              <w:rPr>
                <w:rFonts w:ascii="Arial" w:hAnsi="Arial"/>
                <w:color w:val="000000" w:themeColor="text1"/>
                <w:sz w:val="22"/>
                <w:szCs w:val="22"/>
              </w:rPr>
              <w:t>.</w:t>
            </w:r>
          </w:p>
          <w:p w14:paraId="3A9A701E"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C0A63"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Notification no.,  date or other references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497D"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Type  (initiation, final, prov., sunset, consultations, new shipper review)</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0BDC"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Details of products/ sectors affected (including HS codes)</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2F3C1"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Effective from</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DFE1E"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Remarks if any</w:t>
            </w:r>
          </w:p>
        </w:tc>
      </w:tr>
    </w:tbl>
    <w:p w14:paraId="1D381438" w14:textId="713B0A5F" w:rsidR="00612FA8" w:rsidRPr="007066B9" w:rsidRDefault="001D1DB2" w:rsidP="001D1DB2">
      <w:pPr>
        <w:pStyle w:val="Body"/>
        <w:spacing w:after="0" w:line="240" w:lineRule="auto"/>
        <w:ind w:firstLine="720"/>
        <w:rPr>
          <w:rFonts w:ascii="Arial" w:eastAsia="Batang" w:hAnsi="Arial" w:cs="Arial"/>
          <w:color w:val="000000" w:themeColor="text1"/>
          <w:sz w:val="22"/>
          <w:szCs w:val="22"/>
        </w:rPr>
      </w:pPr>
      <w:r w:rsidRPr="007066B9">
        <w:rPr>
          <w:rFonts w:ascii="Arial" w:eastAsia="Batang" w:hAnsi="Arial" w:cs="Arial" w:hint="eastAsia"/>
          <w:color w:val="000000" w:themeColor="text1"/>
          <w:sz w:val="22"/>
          <w:szCs w:val="22"/>
        </w:rPr>
        <w:t xml:space="preserve">NIL during the period. </w:t>
      </w:r>
    </w:p>
    <w:p w14:paraId="0109CDA2" w14:textId="77777777" w:rsidR="00312DE2" w:rsidRPr="007066B9" w:rsidRDefault="00312DE2" w:rsidP="001D1DB2">
      <w:pPr>
        <w:pStyle w:val="Body"/>
        <w:spacing w:after="0" w:line="240" w:lineRule="auto"/>
        <w:ind w:firstLine="720"/>
        <w:rPr>
          <w:rFonts w:ascii="Arial" w:eastAsia="Batang" w:hAnsi="Arial" w:cs="Arial"/>
          <w:color w:val="000000" w:themeColor="text1"/>
          <w:sz w:val="22"/>
          <w:szCs w:val="22"/>
        </w:rPr>
      </w:pPr>
    </w:p>
    <w:p w14:paraId="0B6C7AD8" w14:textId="77777777" w:rsidR="0027532D" w:rsidRPr="007066B9" w:rsidRDefault="00132419">
      <w:pPr>
        <w:pStyle w:val="Body"/>
        <w:spacing w:after="0" w:line="240" w:lineRule="auto"/>
        <w:ind w:left="1134" w:hanging="1134"/>
        <w:rPr>
          <w:rFonts w:ascii="Arial" w:eastAsia="Arial" w:hAnsi="Arial" w:cs="Arial"/>
          <w:color w:val="000000" w:themeColor="text1"/>
          <w:sz w:val="22"/>
          <w:szCs w:val="22"/>
        </w:rPr>
      </w:pPr>
      <w:r w:rsidRPr="007066B9">
        <w:rPr>
          <w:rFonts w:ascii="Arial" w:hAnsi="Arial"/>
          <w:color w:val="000000" w:themeColor="text1"/>
          <w:sz w:val="22"/>
          <w:szCs w:val="22"/>
        </w:rPr>
        <w:t xml:space="preserve">           e.      Alert on services, regulatory regime, qualification requirement, licensing procedures, visa regime, barriers etc. </w:t>
      </w:r>
    </w:p>
    <w:p w14:paraId="5BB1636B" w14:textId="77777777" w:rsidR="0027532D" w:rsidRPr="007066B9" w:rsidRDefault="0027532D">
      <w:pPr>
        <w:pStyle w:val="Body"/>
        <w:spacing w:after="0" w:line="240" w:lineRule="auto"/>
        <w:ind w:left="1080"/>
        <w:rPr>
          <w:rFonts w:ascii="Arial" w:eastAsia="Arial" w:hAnsi="Arial" w:cs="Arial"/>
          <w:color w:val="000000" w:themeColor="text1"/>
          <w:sz w:val="22"/>
          <w:szCs w:val="22"/>
        </w:rPr>
      </w:pPr>
    </w:p>
    <w:tbl>
      <w:tblPr>
        <w:tblW w:w="7915"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7"/>
        <w:gridCol w:w="1558"/>
        <w:gridCol w:w="1563"/>
        <w:gridCol w:w="1341"/>
        <w:gridCol w:w="1408"/>
        <w:gridCol w:w="1278"/>
      </w:tblGrid>
      <w:tr w:rsidR="007066B9" w:rsidRPr="007066B9" w14:paraId="4AE753F2" w14:textId="77777777">
        <w:trPr>
          <w:trHeight w:val="96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FED7E" w14:textId="446A35D9"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w:t>
            </w:r>
            <w:r w:rsidR="00815462" w:rsidRPr="007066B9">
              <w:rPr>
                <w:rFonts w:ascii="Arial" w:hAnsi="Arial"/>
                <w:color w:val="000000" w:themeColor="text1"/>
                <w:sz w:val="22"/>
                <w:szCs w:val="22"/>
              </w:rPr>
              <w:t>r</w:t>
            </w:r>
            <w:r w:rsidRPr="007066B9">
              <w:rPr>
                <w:rFonts w:ascii="Arial" w:hAnsi="Arial"/>
                <w:color w:val="000000" w:themeColor="text1"/>
                <w:sz w:val="22"/>
                <w:szCs w:val="22"/>
              </w:rPr>
              <w:t>.No</w:t>
            </w:r>
            <w:proofErr w:type="spellEnd"/>
            <w:r w:rsidRPr="007066B9">
              <w:rPr>
                <w:rFonts w:ascii="Arial" w:hAnsi="Arial"/>
                <w:color w:val="000000" w:themeColor="text1"/>
                <w:sz w:val="22"/>
                <w:szCs w:val="22"/>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CAA6"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Notification no., and date or other references</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0DE8"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Service sectors affected</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761AF"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Modes</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B5FB2"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Effective from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329CD"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Remarks if any</w:t>
            </w:r>
          </w:p>
        </w:tc>
      </w:tr>
    </w:tbl>
    <w:p w14:paraId="278C46C7" w14:textId="77777777" w:rsidR="0027532D" w:rsidRPr="007066B9" w:rsidRDefault="0027532D">
      <w:pPr>
        <w:pStyle w:val="Body"/>
        <w:widowControl w:val="0"/>
        <w:spacing w:after="0" w:line="240" w:lineRule="auto"/>
        <w:ind w:left="1101" w:hanging="1101"/>
        <w:rPr>
          <w:rFonts w:ascii="Arial" w:eastAsia="Arial" w:hAnsi="Arial" w:cs="Arial"/>
          <w:color w:val="000000" w:themeColor="text1"/>
          <w:sz w:val="22"/>
          <w:szCs w:val="22"/>
        </w:rPr>
      </w:pPr>
    </w:p>
    <w:p w14:paraId="24253075" w14:textId="2A6D6E3E" w:rsidR="0027532D" w:rsidRPr="007066B9" w:rsidRDefault="00132419" w:rsidP="0030734B">
      <w:pPr>
        <w:pStyle w:val="Body"/>
        <w:spacing w:after="0" w:line="240" w:lineRule="auto"/>
        <w:ind w:left="1134"/>
        <w:rPr>
          <w:rFonts w:ascii="Arial" w:eastAsia="Arial" w:hAnsi="Arial" w:cs="Arial"/>
          <w:color w:val="000000" w:themeColor="text1"/>
          <w:sz w:val="22"/>
          <w:szCs w:val="22"/>
        </w:rPr>
      </w:pPr>
      <w:r w:rsidRPr="007066B9">
        <w:rPr>
          <w:rFonts w:ascii="Arial" w:hAnsi="Arial"/>
          <w:color w:val="000000" w:themeColor="text1"/>
          <w:sz w:val="22"/>
          <w:szCs w:val="22"/>
        </w:rPr>
        <w:t>Information not available at the host country.</w:t>
      </w:r>
    </w:p>
    <w:p w14:paraId="1490F920" w14:textId="77777777" w:rsidR="00390223" w:rsidRPr="007066B9" w:rsidRDefault="00390223">
      <w:pPr>
        <w:pStyle w:val="Body"/>
        <w:spacing w:after="0" w:line="240" w:lineRule="auto"/>
        <w:ind w:firstLine="567"/>
        <w:outlineLvl w:val="0"/>
        <w:rPr>
          <w:rFonts w:ascii="Arial" w:hAnsi="Arial"/>
          <w:b/>
          <w:bCs/>
          <w:color w:val="000000" w:themeColor="text1"/>
          <w:sz w:val="22"/>
          <w:szCs w:val="22"/>
          <w:u w:val="single"/>
        </w:rPr>
      </w:pPr>
    </w:p>
    <w:p w14:paraId="41C0D0D8" w14:textId="77777777" w:rsidR="0027532D" w:rsidRPr="007066B9" w:rsidRDefault="00132419">
      <w:pPr>
        <w:pStyle w:val="Body"/>
        <w:spacing w:after="0" w:line="240" w:lineRule="auto"/>
        <w:ind w:firstLine="567"/>
        <w:outlineLvl w:val="0"/>
        <w:rPr>
          <w:rFonts w:ascii="Arial" w:eastAsia="Arial" w:hAnsi="Arial" w:cs="Arial"/>
          <w:b/>
          <w:bCs/>
          <w:color w:val="000000" w:themeColor="text1"/>
          <w:sz w:val="22"/>
          <w:szCs w:val="22"/>
          <w:u w:val="single"/>
        </w:rPr>
      </w:pPr>
      <w:r w:rsidRPr="007066B9">
        <w:rPr>
          <w:rFonts w:ascii="Arial" w:hAnsi="Arial"/>
          <w:b/>
          <w:bCs/>
          <w:color w:val="000000" w:themeColor="text1"/>
          <w:sz w:val="22"/>
          <w:szCs w:val="22"/>
          <w:u w:val="single"/>
        </w:rPr>
        <w:t>2. Feedback</w:t>
      </w:r>
    </w:p>
    <w:p w14:paraId="1D18CE3B" w14:textId="77777777" w:rsidR="0027532D" w:rsidRPr="007066B9" w:rsidRDefault="0027532D">
      <w:pPr>
        <w:pStyle w:val="Body"/>
        <w:spacing w:after="0" w:line="240" w:lineRule="auto"/>
        <w:ind w:left="1134"/>
        <w:rPr>
          <w:rFonts w:ascii="Arial" w:eastAsia="Arial" w:hAnsi="Arial" w:cs="Arial"/>
          <w:color w:val="000000" w:themeColor="text1"/>
          <w:sz w:val="22"/>
          <w:szCs w:val="22"/>
        </w:rPr>
      </w:pPr>
    </w:p>
    <w:p w14:paraId="5BAC6627" w14:textId="77777777" w:rsidR="0027532D" w:rsidRPr="007066B9" w:rsidRDefault="00132419">
      <w:pPr>
        <w:pStyle w:val="Body"/>
        <w:numPr>
          <w:ilvl w:val="0"/>
          <w:numId w:val="16"/>
        </w:numPr>
        <w:spacing w:after="0" w:line="240" w:lineRule="auto"/>
        <w:rPr>
          <w:rFonts w:ascii="Arial" w:hAnsi="Arial"/>
          <w:color w:val="000000" w:themeColor="text1"/>
          <w:sz w:val="22"/>
          <w:szCs w:val="22"/>
        </w:rPr>
      </w:pPr>
      <w:r w:rsidRPr="007066B9">
        <w:rPr>
          <w:rFonts w:ascii="Arial" w:hAnsi="Arial"/>
          <w:color w:val="000000" w:themeColor="text1"/>
          <w:sz w:val="22"/>
          <w:szCs w:val="22"/>
        </w:rPr>
        <w:t xml:space="preserve">Feedback from major Indian industries/other commercial concerns and Indian trade visitors to that country </w:t>
      </w:r>
    </w:p>
    <w:p w14:paraId="7FD7D343" w14:textId="77777777" w:rsidR="0027532D" w:rsidRPr="007066B9" w:rsidRDefault="0027532D">
      <w:pPr>
        <w:pStyle w:val="Body"/>
        <w:spacing w:after="0" w:line="240" w:lineRule="auto"/>
        <w:ind w:left="180"/>
        <w:rPr>
          <w:rFonts w:ascii="Arial" w:eastAsia="Arial" w:hAnsi="Arial" w:cs="Arial"/>
          <w:color w:val="000000" w:themeColor="text1"/>
          <w:sz w:val="22"/>
          <w:szCs w:val="22"/>
        </w:rPr>
      </w:pPr>
    </w:p>
    <w:tbl>
      <w:tblPr>
        <w:tblW w:w="8591"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71"/>
        <w:gridCol w:w="1459"/>
        <w:gridCol w:w="1331"/>
        <w:gridCol w:w="1170"/>
        <w:gridCol w:w="3960"/>
      </w:tblGrid>
      <w:tr w:rsidR="007066B9" w:rsidRPr="007066B9" w14:paraId="679F081E" w14:textId="77777777" w:rsidTr="008B7949">
        <w:trPr>
          <w:trHeight w:val="144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9D2A" w14:textId="77777777" w:rsidR="008B7949" w:rsidRPr="007066B9" w:rsidRDefault="008B794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A166A" w14:textId="77777777" w:rsidR="008B7949" w:rsidRPr="007066B9" w:rsidRDefault="008B7949">
            <w:pPr>
              <w:pStyle w:val="Body"/>
              <w:spacing w:after="0" w:line="240" w:lineRule="auto"/>
              <w:jc w:val="center"/>
              <w:rPr>
                <w:color w:val="000000" w:themeColor="text1"/>
              </w:rPr>
            </w:pPr>
            <w:r w:rsidRPr="007066B9">
              <w:rPr>
                <w:rFonts w:ascii="Arial" w:hAnsi="Arial"/>
                <w:color w:val="000000" w:themeColor="text1"/>
                <w:sz w:val="22"/>
                <w:szCs w:val="22"/>
              </w:rPr>
              <w:t>Name of business house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EFA0" w14:textId="77777777" w:rsidR="008B7949" w:rsidRPr="007066B9" w:rsidRDefault="008B7949">
            <w:pPr>
              <w:pStyle w:val="Body"/>
              <w:spacing w:after="0" w:line="240" w:lineRule="auto"/>
              <w:jc w:val="center"/>
              <w:rPr>
                <w:color w:val="000000" w:themeColor="text1"/>
              </w:rPr>
            </w:pPr>
            <w:r w:rsidRPr="007066B9">
              <w:rPr>
                <w:rFonts w:ascii="Arial" w:hAnsi="Arial"/>
                <w:color w:val="000000" w:themeColor="text1"/>
                <w:sz w:val="22"/>
                <w:szCs w:val="22"/>
              </w:rPr>
              <w:t>Activity sector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77E35" w14:textId="6F724188" w:rsidR="008B7949" w:rsidRPr="007066B9" w:rsidRDefault="008B7949">
            <w:pPr>
              <w:pStyle w:val="Body"/>
              <w:spacing w:after="0" w:line="240" w:lineRule="auto"/>
              <w:jc w:val="center"/>
              <w:rPr>
                <w:color w:val="000000" w:themeColor="text1"/>
              </w:rPr>
            </w:pPr>
            <w:r w:rsidRPr="007066B9">
              <w:rPr>
                <w:rFonts w:ascii="Arial" w:hAnsi="Arial"/>
                <w:color w:val="000000" w:themeColor="text1"/>
                <w:sz w:val="22"/>
                <w:szCs w:val="22"/>
              </w:rPr>
              <w:t>Trade barrier issues if any (incl. HS codes)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69C1" w14:textId="77777777" w:rsidR="008B7949" w:rsidRPr="007066B9" w:rsidRDefault="008B794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General Feedback</w:t>
            </w:r>
          </w:p>
          <w:p w14:paraId="3FF2FB49" w14:textId="77777777" w:rsidR="008B7949" w:rsidRPr="007066B9" w:rsidRDefault="008B7949">
            <w:pPr>
              <w:pStyle w:val="Body"/>
              <w:spacing w:after="0" w:line="240" w:lineRule="auto"/>
              <w:jc w:val="center"/>
              <w:rPr>
                <w:color w:val="000000" w:themeColor="text1"/>
              </w:rPr>
            </w:pPr>
            <w:r w:rsidRPr="007066B9">
              <w:rPr>
                <w:rFonts w:ascii="Arial" w:hAnsi="Arial"/>
                <w:color w:val="000000" w:themeColor="text1"/>
                <w:sz w:val="22"/>
                <w:szCs w:val="22"/>
              </w:rPr>
              <w:t>(Max.200 words)</w:t>
            </w:r>
          </w:p>
        </w:tc>
      </w:tr>
      <w:tr w:rsidR="007066B9" w:rsidRPr="007066B9" w14:paraId="290B2BED" w14:textId="77777777" w:rsidTr="008B7949">
        <w:trPr>
          <w:trHeight w:val="144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FC340" w14:textId="35CF8379" w:rsidR="008B7949" w:rsidRPr="007066B9" w:rsidRDefault="008B7949">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22984" w14:textId="2D6646C6" w:rsidR="008B7949" w:rsidRPr="007066B9" w:rsidRDefault="003A5F2D" w:rsidP="007C5F79">
            <w:pPr>
              <w:pStyle w:val="Body"/>
              <w:spacing w:after="0" w:line="240" w:lineRule="auto"/>
              <w:rPr>
                <w:rFonts w:ascii="Arial" w:hAnsi="Arial"/>
                <w:color w:val="000000" w:themeColor="text1"/>
                <w:sz w:val="22"/>
                <w:szCs w:val="22"/>
              </w:rPr>
            </w:pPr>
            <w:r w:rsidRPr="007066B9">
              <w:rPr>
                <w:rFonts w:ascii="Arial" w:hAnsi="Arial" w:hint="eastAsia"/>
                <w:color w:val="000000" w:themeColor="text1"/>
                <w:sz w:val="22"/>
                <w:szCs w:val="22"/>
              </w:rPr>
              <w:t>S</w:t>
            </w:r>
            <w:r w:rsidR="008B7949" w:rsidRPr="007066B9">
              <w:rPr>
                <w:rFonts w:ascii="Arial" w:hAnsi="Arial" w:hint="eastAsia"/>
                <w:color w:val="000000" w:themeColor="text1"/>
                <w:sz w:val="22"/>
                <w:szCs w:val="22"/>
              </w:rPr>
              <w:t>sangYong Motor</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A0CC" w14:textId="20DCD037" w:rsidR="008B7949" w:rsidRPr="007066B9" w:rsidRDefault="008B7949">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Automobile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5E8A" w14:textId="450610DD" w:rsidR="008B7949" w:rsidRPr="007066B9" w:rsidRDefault="008B7949" w:rsidP="00390223">
            <w:pPr>
              <w:pStyle w:val="Body"/>
              <w:spacing w:after="0" w:line="240" w:lineRule="auto"/>
              <w:rPr>
                <w:rFonts w:ascii="Arial" w:hAnsi="Arial"/>
                <w:color w:val="000000" w:themeColor="text1"/>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9660" w14:textId="77777777" w:rsidR="00085210" w:rsidRPr="007066B9" w:rsidRDefault="00085210" w:rsidP="00085210">
            <w:pPr>
              <w:pStyle w:val="NoSpacing"/>
              <w:jc w:val="both"/>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 xml:space="preserve">As the preliminary due diligence of candidates for the acquisition of </w:t>
            </w:r>
            <w:proofErr w:type="spellStart"/>
            <w:r w:rsidRPr="007066B9">
              <w:rPr>
                <w:rFonts w:ascii="Arial" w:hAnsi="Arial" w:cs="Arial"/>
                <w:color w:val="000000" w:themeColor="text1"/>
                <w:sz w:val="22"/>
                <w:szCs w:val="22"/>
                <w:lang w:eastAsia="ko-KR"/>
              </w:rPr>
              <w:t>Ssangyong</w:t>
            </w:r>
            <w:proofErr w:type="spellEnd"/>
            <w:r w:rsidRPr="007066B9">
              <w:rPr>
                <w:rFonts w:ascii="Arial" w:hAnsi="Arial" w:cs="Arial"/>
                <w:color w:val="000000" w:themeColor="text1"/>
                <w:sz w:val="22"/>
                <w:szCs w:val="22"/>
                <w:lang w:eastAsia="ko-KR"/>
              </w:rPr>
              <w:t xml:space="preserve"> Motor is completed, the industry is paying keen attention to the results of the main bid on the 15th of next month. Some observers say 11 companies, including SM Group and Edison Motors Consortium, will jump in and select preferred bidders smoothly, but some point out that there are many challenges to solve, including whether the companies actually raise funds.</w:t>
            </w:r>
          </w:p>
          <w:p w14:paraId="32F8C189" w14:textId="77777777" w:rsidR="00085210" w:rsidRPr="007066B9" w:rsidRDefault="00085210" w:rsidP="00085210">
            <w:pPr>
              <w:pStyle w:val="NoSpacing"/>
              <w:jc w:val="both"/>
              <w:rPr>
                <w:rFonts w:ascii="Arial" w:hAnsi="Arial" w:cs="Arial"/>
                <w:color w:val="000000" w:themeColor="text1"/>
                <w:sz w:val="22"/>
                <w:szCs w:val="22"/>
                <w:lang w:eastAsia="ko-KR"/>
              </w:rPr>
            </w:pPr>
          </w:p>
          <w:p w14:paraId="0C256463" w14:textId="77777777" w:rsidR="00085210" w:rsidRPr="007066B9" w:rsidRDefault="00085210" w:rsidP="00085210">
            <w:pPr>
              <w:pStyle w:val="NoSpacing"/>
              <w:jc w:val="both"/>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lastRenderedPageBreak/>
              <w:t xml:space="preserve">According to the industry on the 29th, </w:t>
            </w:r>
            <w:proofErr w:type="spellStart"/>
            <w:r w:rsidRPr="007066B9">
              <w:rPr>
                <w:rFonts w:ascii="Arial" w:hAnsi="Arial" w:cs="Arial"/>
                <w:color w:val="000000" w:themeColor="text1"/>
                <w:sz w:val="22"/>
                <w:szCs w:val="22"/>
                <w:lang w:eastAsia="ko-KR"/>
              </w:rPr>
              <w:t>Ssangyong</w:t>
            </w:r>
            <w:proofErr w:type="spellEnd"/>
            <w:r w:rsidRPr="007066B9">
              <w:rPr>
                <w:rFonts w:ascii="Arial" w:hAnsi="Arial" w:cs="Arial"/>
                <w:color w:val="000000" w:themeColor="text1"/>
                <w:sz w:val="22"/>
                <w:szCs w:val="22"/>
                <w:lang w:eastAsia="ko-KR"/>
              </w:rPr>
              <w:t xml:space="preserve"> Motor and EY </w:t>
            </w:r>
            <w:proofErr w:type="spellStart"/>
            <w:r w:rsidRPr="007066B9">
              <w:rPr>
                <w:rFonts w:ascii="Arial" w:hAnsi="Arial" w:cs="Arial"/>
                <w:color w:val="000000" w:themeColor="text1"/>
                <w:sz w:val="22"/>
                <w:szCs w:val="22"/>
                <w:lang w:eastAsia="ko-KR"/>
              </w:rPr>
              <w:t>Hanyoung</w:t>
            </w:r>
            <w:proofErr w:type="spellEnd"/>
            <w:r w:rsidRPr="007066B9">
              <w:rPr>
                <w:rFonts w:ascii="Arial" w:hAnsi="Arial" w:cs="Arial"/>
                <w:color w:val="000000" w:themeColor="text1"/>
                <w:sz w:val="22"/>
                <w:szCs w:val="22"/>
                <w:lang w:eastAsia="ko-KR"/>
              </w:rPr>
              <w:t xml:space="preserve"> Accounting Corp., the organizer of the sale, will receive an acquisition proposal by Sep. 15. Candidates will submit the amount of the sale and future business plans in their proposals, and preferred negotiators will be selected based on this.</w:t>
            </w:r>
          </w:p>
          <w:p w14:paraId="1188E59C" w14:textId="77777777" w:rsidR="00085210" w:rsidRPr="007066B9" w:rsidRDefault="00085210" w:rsidP="00085210">
            <w:pPr>
              <w:pStyle w:val="NoSpacing"/>
              <w:jc w:val="both"/>
              <w:rPr>
                <w:rFonts w:ascii="Arial" w:hAnsi="Arial" w:cs="Arial"/>
                <w:color w:val="000000" w:themeColor="text1"/>
                <w:sz w:val="22"/>
                <w:szCs w:val="22"/>
                <w:lang w:eastAsia="ko-KR"/>
              </w:rPr>
            </w:pPr>
          </w:p>
          <w:p w14:paraId="2BEFC952" w14:textId="4BDD5BA0" w:rsidR="008B7949" w:rsidRPr="007066B9" w:rsidRDefault="00085210" w:rsidP="00085210">
            <w:pPr>
              <w:pStyle w:val="NoSpacing"/>
              <w:jc w:val="both"/>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The industry is cautiously predicting that it will lead to a two-way race between SM Group and Edison Motors Consortium.</w:t>
            </w:r>
          </w:p>
        </w:tc>
      </w:tr>
    </w:tbl>
    <w:p w14:paraId="6A25EF54" w14:textId="77777777" w:rsidR="00312DE2" w:rsidRPr="007066B9" w:rsidRDefault="00312DE2" w:rsidP="00A73B3D">
      <w:pPr>
        <w:pStyle w:val="Body"/>
        <w:spacing w:after="0" w:line="240" w:lineRule="auto"/>
        <w:rPr>
          <w:rFonts w:ascii="Arial" w:hAnsi="Arial" w:cs="Arial"/>
          <w:color w:val="000000" w:themeColor="text1"/>
          <w:sz w:val="22"/>
          <w:szCs w:val="22"/>
        </w:rPr>
      </w:pPr>
    </w:p>
    <w:p w14:paraId="40AD63C8" w14:textId="77777777" w:rsidR="0027532D" w:rsidRPr="007066B9" w:rsidRDefault="00132419">
      <w:pPr>
        <w:pStyle w:val="Body"/>
        <w:numPr>
          <w:ilvl w:val="0"/>
          <w:numId w:val="17"/>
        </w:numPr>
        <w:spacing w:after="0" w:line="240" w:lineRule="auto"/>
        <w:rPr>
          <w:rFonts w:ascii="Arial" w:hAnsi="Arial"/>
          <w:color w:val="000000" w:themeColor="text1"/>
          <w:sz w:val="22"/>
          <w:szCs w:val="22"/>
          <w:highlight w:val="yellow"/>
        </w:rPr>
      </w:pPr>
      <w:r w:rsidRPr="007066B9">
        <w:rPr>
          <w:rFonts w:ascii="Arial" w:hAnsi="Arial"/>
          <w:color w:val="000000" w:themeColor="text1"/>
          <w:sz w:val="22"/>
          <w:szCs w:val="22"/>
        </w:rPr>
        <w:t xml:space="preserve">  Feedback on major trade activities </w:t>
      </w:r>
      <w:r w:rsidRPr="007066B9">
        <w:rPr>
          <w:rFonts w:ascii="Arial" w:hAnsi="Arial"/>
          <w:b/>
          <w:bCs/>
          <w:color w:val="000000" w:themeColor="text1"/>
          <w:sz w:val="22"/>
          <w:szCs w:val="22"/>
        </w:rPr>
        <w:t xml:space="preserve">including logistic events </w:t>
      </w:r>
      <w:r w:rsidRPr="007066B9">
        <w:rPr>
          <w:rFonts w:ascii="Arial" w:hAnsi="Arial"/>
          <w:color w:val="000000" w:themeColor="text1"/>
          <w:sz w:val="22"/>
          <w:szCs w:val="22"/>
        </w:rPr>
        <w:t xml:space="preserve">(trade fairs/BSM including Indian participation) </w:t>
      </w:r>
    </w:p>
    <w:p w14:paraId="56D9C54C"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906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7"/>
        <w:gridCol w:w="1463"/>
        <w:gridCol w:w="1293"/>
        <w:gridCol w:w="1342"/>
        <w:gridCol w:w="2075"/>
        <w:gridCol w:w="1183"/>
        <w:gridCol w:w="938"/>
      </w:tblGrid>
      <w:tr w:rsidR="007066B9" w:rsidRPr="007066B9" w14:paraId="13787213" w14:textId="77777777">
        <w:trPr>
          <w:trHeight w:val="1203"/>
          <w:jc w:val="right"/>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2E60C"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05AB7"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Activity (trade fair, BSM etc.)</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4D7CC"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Date and venue</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AB98"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Number of participants from India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EA1CA"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Name(s) of large/ key participants from India</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1855F" w14:textId="77777777" w:rsidR="0027532D" w:rsidRPr="007066B9" w:rsidRDefault="00132419">
            <w:pPr>
              <w:pStyle w:val="Body"/>
              <w:spacing w:after="0" w:line="240" w:lineRule="auto"/>
              <w:jc w:val="center"/>
              <w:rPr>
                <w:rFonts w:ascii="Arial" w:eastAsia="Arial" w:hAnsi="Arial" w:cs="Arial"/>
                <w:color w:val="000000" w:themeColor="text1"/>
                <w:sz w:val="22"/>
                <w:szCs w:val="22"/>
              </w:rPr>
            </w:pPr>
            <w:r w:rsidRPr="007066B9">
              <w:rPr>
                <w:rFonts w:ascii="Arial" w:hAnsi="Arial"/>
                <w:color w:val="000000" w:themeColor="text1"/>
                <w:sz w:val="22"/>
                <w:szCs w:val="22"/>
              </w:rPr>
              <w:t>Feedback received</w:t>
            </w:r>
          </w:p>
          <w:p w14:paraId="0D664FD4"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(Max.200 words)</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3058"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Source of funding (MAI, TA/TC)</w:t>
            </w:r>
          </w:p>
        </w:tc>
      </w:tr>
    </w:tbl>
    <w:p w14:paraId="3CD58C66" w14:textId="51694CE6" w:rsidR="00AB20EC" w:rsidRPr="007066B9" w:rsidRDefault="00691B1D" w:rsidP="00AB20EC">
      <w:pPr>
        <w:pStyle w:val="Body"/>
        <w:numPr>
          <w:ilvl w:val="0"/>
          <w:numId w:val="21"/>
        </w:numPr>
        <w:spacing w:after="0" w:line="240" w:lineRule="auto"/>
        <w:rPr>
          <w:rFonts w:ascii="Arial" w:hAnsi="Arial"/>
          <w:color w:val="000000" w:themeColor="text1"/>
          <w:sz w:val="22"/>
          <w:szCs w:val="22"/>
        </w:rPr>
      </w:pPr>
      <w:r w:rsidRPr="007066B9">
        <w:rPr>
          <w:rFonts w:ascii="Arial" w:hAnsi="Arial" w:cs="Arial" w:hint="eastAsia"/>
          <w:color w:val="000000" w:themeColor="text1"/>
          <w:sz w:val="22"/>
          <w:szCs w:val="22"/>
        </w:rPr>
        <w:t xml:space="preserve">No participation from India </w:t>
      </w:r>
      <w:r w:rsidR="007A6FEA" w:rsidRPr="007066B9">
        <w:rPr>
          <w:rFonts w:ascii="Arial" w:hAnsi="Arial" w:cs="Arial" w:hint="eastAsia"/>
          <w:color w:val="000000" w:themeColor="text1"/>
          <w:sz w:val="22"/>
          <w:szCs w:val="22"/>
        </w:rPr>
        <w:t>both on site and online i</w:t>
      </w:r>
      <w:r w:rsidRPr="007066B9">
        <w:rPr>
          <w:rFonts w:ascii="Arial" w:hAnsi="Arial" w:cs="Arial" w:hint="eastAsia"/>
          <w:color w:val="000000" w:themeColor="text1"/>
          <w:sz w:val="22"/>
          <w:szCs w:val="22"/>
        </w:rPr>
        <w:t xml:space="preserve">n </w:t>
      </w:r>
      <w:r w:rsidR="00AB20EC" w:rsidRPr="007066B9">
        <w:rPr>
          <w:rFonts w:ascii="Arial" w:hAnsi="Arial" w:cs="Arial"/>
          <w:color w:val="000000" w:themeColor="text1"/>
          <w:sz w:val="22"/>
          <w:szCs w:val="22"/>
        </w:rPr>
        <w:t xml:space="preserve">August </w:t>
      </w:r>
      <w:r w:rsidR="00CD3A42" w:rsidRPr="007066B9">
        <w:rPr>
          <w:rFonts w:ascii="Arial" w:hAnsi="Arial" w:cs="Arial" w:hint="eastAsia"/>
          <w:color w:val="000000" w:themeColor="text1"/>
          <w:sz w:val="22"/>
          <w:szCs w:val="22"/>
        </w:rPr>
        <w:t>2021</w:t>
      </w:r>
      <w:r w:rsidRPr="007066B9">
        <w:rPr>
          <w:rFonts w:ascii="Arial" w:hAnsi="Arial" w:cs="Arial" w:hint="eastAsia"/>
          <w:color w:val="000000" w:themeColor="text1"/>
          <w:sz w:val="22"/>
          <w:szCs w:val="22"/>
        </w:rPr>
        <w:t xml:space="preserve">. </w:t>
      </w:r>
    </w:p>
    <w:p w14:paraId="1758962F" w14:textId="00245842" w:rsidR="0034273A" w:rsidRPr="007066B9" w:rsidRDefault="0034273A" w:rsidP="00AB20EC">
      <w:pPr>
        <w:pStyle w:val="Body"/>
        <w:spacing w:after="0" w:line="240" w:lineRule="auto"/>
        <w:jc w:val="both"/>
        <w:rPr>
          <w:rFonts w:ascii="Arial" w:hAnsi="Arial" w:cs="Arial"/>
          <w:color w:val="000000" w:themeColor="text1"/>
          <w:sz w:val="22"/>
          <w:szCs w:val="22"/>
        </w:rPr>
      </w:pPr>
    </w:p>
    <w:p w14:paraId="3C8640E5" w14:textId="62AE34EA" w:rsidR="0027532D" w:rsidRPr="007066B9" w:rsidRDefault="00132419" w:rsidP="00AB20EC">
      <w:pPr>
        <w:pStyle w:val="Body"/>
        <w:numPr>
          <w:ilvl w:val="0"/>
          <w:numId w:val="21"/>
        </w:numPr>
        <w:spacing w:after="0" w:line="240" w:lineRule="auto"/>
        <w:rPr>
          <w:rFonts w:ascii="Arial" w:hAnsi="Arial"/>
          <w:color w:val="000000" w:themeColor="text1"/>
          <w:sz w:val="22"/>
          <w:szCs w:val="22"/>
        </w:rPr>
      </w:pPr>
      <w:r w:rsidRPr="007066B9">
        <w:rPr>
          <w:rFonts w:ascii="Arial" w:hAnsi="Arial"/>
          <w:color w:val="000000" w:themeColor="text1"/>
          <w:sz w:val="22"/>
          <w:szCs w:val="22"/>
        </w:rPr>
        <w:t xml:space="preserve">Feedback from local commercial visitors to trade fairs in India, including under BSM; number of Business Visas issued </w:t>
      </w:r>
      <w:r w:rsidRPr="007066B9">
        <w:rPr>
          <w:rFonts w:ascii="Arial" w:hAnsi="Arial"/>
          <w:b/>
          <w:bCs/>
          <w:color w:val="000000" w:themeColor="text1"/>
          <w:sz w:val="22"/>
          <w:szCs w:val="22"/>
        </w:rPr>
        <w:t>:</w:t>
      </w:r>
    </w:p>
    <w:p w14:paraId="05747766"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8163"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7"/>
        <w:gridCol w:w="1160"/>
        <w:gridCol w:w="1137"/>
        <w:gridCol w:w="1342"/>
        <w:gridCol w:w="1342"/>
        <w:gridCol w:w="1213"/>
        <w:gridCol w:w="1202"/>
      </w:tblGrid>
      <w:tr w:rsidR="007066B9" w:rsidRPr="007066B9" w14:paraId="7838F118" w14:textId="77777777">
        <w:trPr>
          <w:trHeight w:val="144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2E3D"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BE1E"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Activity (trade fair)</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94437"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Date and venue</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AB81D"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Number of participants from the relevant country</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0AF9"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List of large/ key participants from the relevant country</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FD584"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Number of Business Visas issued</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EE15F"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Feedback received (Max.200 words)</w:t>
            </w:r>
          </w:p>
        </w:tc>
      </w:tr>
      <w:tr w:rsidR="007066B9" w:rsidRPr="007066B9" w14:paraId="1F8ABDEC" w14:textId="77777777">
        <w:trPr>
          <w:trHeight w:val="24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62206"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42735" w14:textId="2BC555A5" w:rsidR="0027532D" w:rsidRPr="007066B9" w:rsidRDefault="003A2686" w:rsidP="003A2686">
            <w:pPr>
              <w:jc w:val="center"/>
              <w:rPr>
                <w:color w:val="000000" w:themeColor="text1"/>
              </w:rPr>
            </w:pPr>
            <w:r w:rsidRPr="007066B9">
              <w:rPr>
                <w:color w:val="000000" w:themeColor="text1"/>
              </w:rPr>
              <w:t>---</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ECBB" w14:textId="4C737468" w:rsidR="0027532D" w:rsidRPr="007066B9" w:rsidRDefault="003A2686" w:rsidP="003A2686">
            <w:pPr>
              <w:jc w:val="center"/>
              <w:rPr>
                <w:color w:val="000000" w:themeColor="text1"/>
              </w:rPr>
            </w:pPr>
            <w:r w:rsidRPr="007066B9">
              <w:rPr>
                <w:color w:val="000000" w:themeColor="text1"/>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788E" w14:textId="04458EFB" w:rsidR="0027532D" w:rsidRPr="007066B9" w:rsidRDefault="003A2686" w:rsidP="003A2686">
            <w:pPr>
              <w:jc w:val="center"/>
              <w:rPr>
                <w:color w:val="000000" w:themeColor="text1"/>
              </w:rPr>
            </w:pPr>
            <w:r w:rsidRPr="007066B9">
              <w:rPr>
                <w:color w:val="000000" w:themeColor="text1"/>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BC963" w14:textId="7B8AD473" w:rsidR="0027532D" w:rsidRPr="007066B9" w:rsidRDefault="003A2686" w:rsidP="003A2686">
            <w:pPr>
              <w:jc w:val="center"/>
              <w:rPr>
                <w:color w:val="000000" w:themeColor="text1"/>
              </w:rPr>
            </w:pPr>
            <w:r w:rsidRPr="007066B9">
              <w:rPr>
                <w:color w:val="000000" w:themeColor="text1"/>
              </w:rPr>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9A0BA" w14:textId="7E89965B" w:rsidR="0027532D" w:rsidRPr="007066B9" w:rsidRDefault="00AB20EC">
            <w:pPr>
              <w:pStyle w:val="Body"/>
              <w:spacing w:after="0" w:line="240" w:lineRule="auto"/>
              <w:rPr>
                <w:color w:val="000000" w:themeColor="text1"/>
              </w:rPr>
            </w:pPr>
            <w:r w:rsidRPr="007066B9">
              <w:rPr>
                <w:rFonts w:ascii="Arial" w:hAnsi="Arial" w:cs="Arial"/>
                <w:color w:val="000000" w:themeColor="text1"/>
                <w:sz w:val="22"/>
                <w:szCs w:val="22"/>
              </w:rPr>
              <w:t>199</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7B72C" w14:textId="1805327F" w:rsidR="0027532D" w:rsidRPr="007066B9" w:rsidRDefault="003A2686" w:rsidP="003A2686">
            <w:pPr>
              <w:jc w:val="center"/>
              <w:rPr>
                <w:color w:val="000000" w:themeColor="text1"/>
              </w:rPr>
            </w:pPr>
            <w:r w:rsidRPr="007066B9">
              <w:rPr>
                <w:color w:val="000000" w:themeColor="text1"/>
              </w:rPr>
              <w:t>----</w:t>
            </w:r>
          </w:p>
        </w:tc>
      </w:tr>
    </w:tbl>
    <w:p w14:paraId="1F77E0C4" w14:textId="77777777" w:rsidR="00AB20EC" w:rsidRPr="007066B9" w:rsidRDefault="00AB20EC" w:rsidP="00AB20EC">
      <w:pPr>
        <w:pStyle w:val="Body"/>
        <w:spacing w:after="0" w:line="240" w:lineRule="auto"/>
        <w:rPr>
          <w:rFonts w:ascii="Arial" w:eastAsia="Arial" w:hAnsi="Arial" w:cs="Arial"/>
          <w:color w:val="000000" w:themeColor="text1"/>
          <w:sz w:val="22"/>
          <w:szCs w:val="22"/>
        </w:rPr>
      </w:pPr>
    </w:p>
    <w:p w14:paraId="646D524A"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50FAC895"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3FEDE4F4"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247542E7"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41945EBA"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7402D1FF"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2B3F07F8"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2C2170F7"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19F76C3B"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43FFC543"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463F6D29"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0A4BA539"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130E41B1"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24FAEFCE"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49CE76C5"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10AF419B"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2E748936"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47C0B568"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46FC39FC"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55496544"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7BBED10B"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6266900D" w14:textId="77777777" w:rsidR="008F7FB2" w:rsidRPr="007066B9" w:rsidRDefault="008F7FB2" w:rsidP="00AB20EC">
      <w:pPr>
        <w:pStyle w:val="Body"/>
        <w:spacing w:after="0" w:line="240" w:lineRule="auto"/>
        <w:rPr>
          <w:rFonts w:ascii="Arial" w:eastAsia="Arial" w:hAnsi="Arial" w:cs="Arial"/>
          <w:color w:val="000000" w:themeColor="text1"/>
          <w:sz w:val="22"/>
          <w:szCs w:val="22"/>
        </w:rPr>
      </w:pPr>
    </w:p>
    <w:p w14:paraId="27A5E39F" w14:textId="77777777" w:rsidR="0027532D" w:rsidRPr="007066B9" w:rsidRDefault="00132419" w:rsidP="002F1406">
      <w:pPr>
        <w:pStyle w:val="Body"/>
        <w:spacing w:after="0" w:line="240" w:lineRule="auto"/>
        <w:ind w:firstLine="720"/>
        <w:outlineLvl w:val="0"/>
        <w:rPr>
          <w:rFonts w:ascii="Arial" w:eastAsia="Arial" w:hAnsi="Arial" w:cs="Arial"/>
          <w:b/>
          <w:bCs/>
          <w:color w:val="000000" w:themeColor="text1"/>
          <w:sz w:val="22"/>
          <w:szCs w:val="22"/>
          <w:u w:val="single"/>
        </w:rPr>
      </w:pPr>
      <w:r w:rsidRPr="007066B9">
        <w:rPr>
          <w:rFonts w:ascii="Arial" w:hAnsi="Arial"/>
          <w:b/>
          <w:bCs/>
          <w:color w:val="000000" w:themeColor="text1"/>
          <w:sz w:val="22"/>
          <w:szCs w:val="22"/>
          <w:u w:val="single"/>
        </w:rPr>
        <w:t>3. Trade and Investment:</w:t>
      </w:r>
    </w:p>
    <w:p w14:paraId="221A14CB" w14:textId="77777777" w:rsidR="0027532D" w:rsidRPr="007066B9" w:rsidRDefault="0027532D">
      <w:pPr>
        <w:pStyle w:val="Body"/>
        <w:spacing w:after="0" w:line="240" w:lineRule="auto"/>
        <w:ind w:left="720"/>
        <w:rPr>
          <w:rFonts w:ascii="Arial" w:eastAsia="Arial" w:hAnsi="Arial" w:cs="Arial"/>
          <w:b/>
          <w:bCs/>
          <w:color w:val="000000" w:themeColor="text1"/>
          <w:sz w:val="20"/>
          <w:szCs w:val="20"/>
        </w:rPr>
      </w:pPr>
    </w:p>
    <w:p w14:paraId="5D9C74E7" w14:textId="77777777" w:rsidR="0027532D" w:rsidRPr="007066B9" w:rsidRDefault="00132419">
      <w:pPr>
        <w:pStyle w:val="Body"/>
        <w:numPr>
          <w:ilvl w:val="0"/>
          <w:numId w:val="20"/>
        </w:numPr>
        <w:spacing w:after="0" w:line="240" w:lineRule="auto"/>
        <w:rPr>
          <w:rFonts w:ascii="Arial" w:hAnsi="Arial"/>
          <w:color w:val="000000" w:themeColor="text1"/>
          <w:sz w:val="22"/>
          <w:szCs w:val="22"/>
        </w:rPr>
      </w:pPr>
      <w:r w:rsidRPr="007066B9">
        <w:rPr>
          <w:rFonts w:ascii="Arial" w:hAnsi="Arial"/>
          <w:color w:val="000000" w:themeColor="text1"/>
          <w:sz w:val="22"/>
          <w:szCs w:val="22"/>
          <w:u w:val="single"/>
        </w:rPr>
        <w:t>Significant trends in trade and investment</w:t>
      </w:r>
      <w:r w:rsidRPr="007066B9">
        <w:rPr>
          <w:rFonts w:ascii="Arial" w:hAnsi="Arial"/>
          <w:color w:val="000000" w:themeColor="text1"/>
          <w:sz w:val="22"/>
          <w:szCs w:val="22"/>
        </w:rPr>
        <w:t xml:space="preserve"> </w:t>
      </w:r>
    </w:p>
    <w:p w14:paraId="563DB4DB" w14:textId="77777777" w:rsidR="00591A13" w:rsidRPr="007066B9" w:rsidRDefault="00591A13" w:rsidP="00591A13">
      <w:pPr>
        <w:pStyle w:val="Body"/>
        <w:spacing w:after="0" w:line="240" w:lineRule="auto"/>
        <w:rPr>
          <w:rFonts w:ascii="Arial" w:hAnsi="Arial"/>
          <w:color w:val="000000" w:themeColor="text1"/>
          <w:sz w:val="22"/>
          <w:szCs w:val="22"/>
        </w:rPr>
      </w:pPr>
    </w:p>
    <w:tbl>
      <w:tblPr>
        <w:tblW w:w="10549" w:type="dxa"/>
        <w:tblInd w:w="-815" w:type="dxa"/>
        <w:tblLook w:val="04A0" w:firstRow="1" w:lastRow="0" w:firstColumn="1" w:lastColumn="0" w:noHBand="0" w:noVBand="1"/>
      </w:tblPr>
      <w:tblGrid>
        <w:gridCol w:w="668"/>
        <w:gridCol w:w="1387"/>
        <w:gridCol w:w="4288"/>
        <w:gridCol w:w="4206"/>
      </w:tblGrid>
      <w:tr w:rsidR="007066B9" w:rsidRPr="007066B9" w14:paraId="3CEF5247" w14:textId="77777777" w:rsidTr="001A135D">
        <w:trPr>
          <w:trHeight w:val="80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185027D4"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S.</w:t>
            </w:r>
          </w:p>
          <w:p w14:paraId="5614A391"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No.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14:paraId="70D3CA50"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Category</w:t>
            </w:r>
          </w:p>
          <w:p w14:paraId="08055AB3" w14:textId="77777777" w:rsidR="00591A13" w:rsidRPr="007066B9" w:rsidRDefault="00591A13" w:rsidP="001A135D">
            <w:pPr>
              <w:jc w:val="center"/>
              <w:rPr>
                <w:rFonts w:ascii="Arial" w:hAnsi="Arial" w:cs="Arial"/>
                <w:color w:val="000000" w:themeColor="text1"/>
                <w:sz w:val="22"/>
              </w:rPr>
            </w:pP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50752D6A"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 xml:space="preserve">Details of significant trends </w:t>
            </w:r>
          </w:p>
          <w:p w14:paraId="3A5C11AD"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(Max.200 words)</w:t>
            </w:r>
          </w:p>
          <w:p w14:paraId="791EEF56" w14:textId="77777777" w:rsidR="00591A13" w:rsidRPr="007066B9" w:rsidRDefault="00591A13" w:rsidP="001A135D">
            <w:pPr>
              <w:jc w:val="center"/>
              <w:rPr>
                <w:rFonts w:ascii="Arial" w:hAnsi="Arial" w:cs="Arial"/>
                <w:color w:val="000000" w:themeColor="text1"/>
                <w:sz w:val="22"/>
              </w:rPr>
            </w:pP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14:paraId="32D0C01D"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Analysis</w:t>
            </w:r>
          </w:p>
          <w:p w14:paraId="0D66D468" w14:textId="77777777" w:rsidR="00591A13" w:rsidRPr="007066B9" w:rsidRDefault="00591A13" w:rsidP="001A135D">
            <w:pPr>
              <w:jc w:val="center"/>
              <w:rPr>
                <w:rFonts w:ascii="Arial" w:hAnsi="Arial" w:cs="Arial"/>
                <w:color w:val="000000" w:themeColor="text1"/>
                <w:sz w:val="22"/>
              </w:rPr>
            </w:pPr>
            <w:r w:rsidRPr="007066B9">
              <w:rPr>
                <w:rFonts w:ascii="Arial" w:hAnsi="Arial" w:cs="Arial"/>
                <w:color w:val="000000" w:themeColor="text1"/>
                <w:sz w:val="22"/>
              </w:rPr>
              <w:t>(Max.200 words)</w:t>
            </w:r>
          </w:p>
        </w:tc>
      </w:tr>
      <w:tr w:rsidR="007066B9" w:rsidRPr="007066B9" w14:paraId="3F065636" w14:textId="77777777" w:rsidTr="001A135D">
        <w:trPr>
          <w:trHeight w:val="324"/>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443445FC" w14:textId="77777777" w:rsidR="00591A13" w:rsidRPr="007066B9" w:rsidRDefault="00591A13" w:rsidP="001A135D">
            <w:pPr>
              <w:rPr>
                <w:rFonts w:ascii="Arial" w:hAnsi="Arial" w:cs="Arial"/>
                <w:color w:val="000000" w:themeColor="text1"/>
                <w:sz w:val="22"/>
              </w:rPr>
            </w:pPr>
            <w:r w:rsidRPr="007066B9">
              <w:rPr>
                <w:rFonts w:ascii="Arial" w:hAnsi="Arial" w:cs="Arial"/>
                <w:color w:val="000000" w:themeColor="text1"/>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14:paraId="246DA65F" w14:textId="77777777" w:rsidR="00591A13" w:rsidRPr="007066B9" w:rsidRDefault="00591A13" w:rsidP="001A135D">
            <w:pPr>
              <w:jc w:val="both"/>
              <w:rPr>
                <w:rFonts w:ascii="Arial" w:hAnsi="Arial" w:cs="Arial"/>
                <w:color w:val="000000" w:themeColor="text1"/>
                <w:sz w:val="22"/>
              </w:rPr>
            </w:pPr>
            <w:r w:rsidRPr="007066B9">
              <w:rPr>
                <w:rFonts w:ascii="Arial" w:hAnsi="Arial" w:cs="Arial"/>
                <w:color w:val="000000" w:themeColor="text1"/>
                <w:sz w:val="22"/>
              </w:rPr>
              <w:t xml:space="preserve">Trade </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14:paraId="3B4275D7" w14:textId="6268CBC3" w:rsidR="00795806" w:rsidRPr="007066B9" w:rsidRDefault="00F41658" w:rsidP="009C760E">
            <w:pPr>
              <w:jc w:val="both"/>
              <w:rPr>
                <w:rFonts w:ascii="Arial" w:eastAsia="Malgun Gothic" w:hAnsi="Arial" w:cs="Arial"/>
                <w:color w:val="000000" w:themeColor="text1"/>
                <w:sz w:val="22"/>
                <w:lang w:eastAsia="ko-KR"/>
              </w:rPr>
            </w:pPr>
            <w:r w:rsidRPr="007066B9">
              <w:rPr>
                <w:rFonts w:ascii="Arial" w:eastAsia="Malgun Gothic" w:hAnsi="Arial" w:cs="Arial"/>
                <w:color w:val="000000" w:themeColor="text1"/>
                <w:sz w:val="22"/>
                <w:lang w:eastAsia="ko-KR"/>
              </w:rPr>
              <w:t>The Ministry of Trade, Industry and Energy announced on September 15 that Korea’s automobile production and exports increased 0.7 percent and 4.1 percent, respectively, while domestic sales edged down 3.3 percent for the month of August.</w:t>
            </w:r>
          </w:p>
        </w:tc>
        <w:tc>
          <w:tcPr>
            <w:tcW w:w="4206" w:type="dxa"/>
            <w:tcBorders>
              <w:top w:val="single" w:sz="4" w:space="0" w:color="000000"/>
              <w:left w:val="single" w:sz="4" w:space="0" w:color="000000"/>
              <w:bottom w:val="single" w:sz="4" w:space="0" w:color="000000"/>
              <w:right w:val="single" w:sz="4" w:space="0" w:color="000000"/>
            </w:tcBorders>
            <w:shd w:val="clear" w:color="auto" w:fill="auto"/>
          </w:tcPr>
          <w:p w14:paraId="5A723B2E" w14:textId="2EF2485F" w:rsidR="00D56381" w:rsidRPr="007066B9" w:rsidRDefault="00F657CD" w:rsidP="00D56381">
            <w:pPr>
              <w:jc w:val="both"/>
              <w:rPr>
                <w:rFonts w:ascii="Arial" w:eastAsia="Malgun Gothic" w:hAnsi="Arial" w:cs="Arial"/>
                <w:color w:val="000000" w:themeColor="text1"/>
                <w:sz w:val="22"/>
                <w:lang w:eastAsia="ko-KR"/>
              </w:rPr>
            </w:pPr>
            <w:r w:rsidRPr="007066B9">
              <w:rPr>
                <w:rFonts w:ascii="Arial" w:eastAsia="Malgun Gothic" w:hAnsi="Arial" w:cs="Arial"/>
                <w:color w:val="000000" w:themeColor="text1"/>
                <w:sz w:val="22"/>
                <w:lang w:eastAsia="ko-KR"/>
              </w:rPr>
              <w:t xml:space="preserve">The improvement in exports </w:t>
            </w:r>
            <w:r w:rsidRPr="007066B9">
              <w:rPr>
                <w:rFonts w:ascii="Arial" w:eastAsia="Malgun Gothic" w:hAnsi="Arial" w:cs="Arial" w:hint="eastAsia"/>
                <w:color w:val="000000" w:themeColor="text1"/>
                <w:sz w:val="22"/>
                <w:lang w:eastAsia="ko-KR"/>
              </w:rPr>
              <w:t xml:space="preserve">in </w:t>
            </w:r>
            <w:r w:rsidR="00F41658" w:rsidRPr="007066B9">
              <w:rPr>
                <w:rFonts w:ascii="Arial" w:eastAsia="Malgun Gothic" w:hAnsi="Arial" w:cs="Arial" w:hint="eastAsia"/>
                <w:color w:val="000000" w:themeColor="text1"/>
                <w:sz w:val="22"/>
                <w:lang w:eastAsia="ko-KR"/>
              </w:rPr>
              <w:t>August</w:t>
            </w:r>
            <w:r w:rsidRPr="007066B9">
              <w:rPr>
                <w:rFonts w:ascii="Arial" w:eastAsia="Malgun Gothic" w:hAnsi="Arial" w:cs="Arial" w:hint="eastAsia"/>
                <w:color w:val="000000" w:themeColor="text1"/>
                <w:sz w:val="22"/>
                <w:lang w:eastAsia="ko-KR"/>
              </w:rPr>
              <w:t xml:space="preserve"> </w:t>
            </w:r>
            <w:r w:rsidRPr="007066B9">
              <w:rPr>
                <w:rFonts w:ascii="Arial" w:eastAsia="Malgun Gothic" w:hAnsi="Arial" w:cs="Arial"/>
                <w:color w:val="000000" w:themeColor="text1"/>
                <w:sz w:val="22"/>
                <w:lang w:eastAsia="ko-KR"/>
              </w:rPr>
              <w:t xml:space="preserve">was mostly due to </w:t>
            </w:r>
            <w:r w:rsidR="00F41658" w:rsidRPr="007066B9">
              <w:rPr>
                <w:rFonts w:ascii="Arial" w:eastAsia="Malgun Gothic" w:hAnsi="Arial" w:cs="Arial" w:hint="eastAsia"/>
                <w:color w:val="000000" w:themeColor="text1"/>
                <w:sz w:val="22"/>
                <w:lang w:eastAsia="ko-KR"/>
              </w:rPr>
              <w:t>automobile</w:t>
            </w:r>
            <w:r w:rsidR="00F86195" w:rsidRPr="007066B9">
              <w:rPr>
                <w:rFonts w:ascii="Arial" w:eastAsia="Malgun Gothic" w:hAnsi="Arial" w:cs="Arial" w:hint="eastAsia"/>
                <w:color w:val="000000" w:themeColor="text1"/>
                <w:sz w:val="22"/>
                <w:lang w:eastAsia="ko-KR"/>
              </w:rPr>
              <w:t xml:space="preserve">. </w:t>
            </w:r>
            <w:r w:rsidR="00F41658" w:rsidRPr="007066B9">
              <w:rPr>
                <w:rFonts w:ascii="Arial" w:eastAsia="Malgun Gothic" w:hAnsi="Arial" w:cs="Arial"/>
                <w:color w:val="000000" w:themeColor="text1"/>
                <w:sz w:val="22"/>
                <w:lang w:eastAsia="ko-KR"/>
              </w:rPr>
              <w:t xml:space="preserve">Automobile output in August inched up 0.7 percent to 234,893 units despite automotive chip shortages and construction at the electric vehicle (EV) production line at Hyundai Motor’s </w:t>
            </w:r>
            <w:proofErr w:type="spellStart"/>
            <w:r w:rsidR="00F41658" w:rsidRPr="007066B9">
              <w:rPr>
                <w:rFonts w:ascii="Arial" w:eastAsia="Malgun Gothic" w:hAnsi="Arial" w:cs="Arial"/>
                <w:color w:val="000000" w:themeColor="text1"/>
                <w:sz w:val="22"/>
                <w:lang w:eastAsia="ko-KR"/>
              </w:rPr>
              <w:t>Asan</w:t>
            </w:r>
            <w:proofErr w:type="spellEnd"/>
            <w:r w:rsidR="00F41658" w:rsidRPr="007066B9">
              <w:rPr>
                <w:rFonts w:ascii="Arial" w:eastAsia="Malgun Gothic" w:hAnsi="Arial" w:cs="Arial"/>
                <w:color w:val="000000" w:themeColor="text1"/>
                <w:sz w:val="22"/>
                <w:lang w:eastAsia="ko-KR"/>
              </w:rPr>
              <w:t xml:space="preserve"> plant. The rise was attributable to strong exports</w:t>
            </w:r>
          </w:p>
          <w:p w14:paraId="42059AC0" w14:textId="77777777" w:rsidR="00D56381" w:rsidRPr="007066B9" w:rsidRDefault="00D56381" w:rsidP="00D56381">
            <w:pPr>
              <w:jc w:val="both"/>
              <w:rPr>
                <w:rFonts w:ascii="Arial" w:eastAsia="Malgun Gothic" w:hAnsi="Arial" w:cs="Arial"/>
                <w:color w:val="000000" w:themeColor="text1"/>
                <w:sz w:val="22"/>
                <w:lang w:eastAsia="ko-KR"/>
              </w:rPr>
            </w:pPr>
          </w:p>
          <w:p w14:paraId="0F1E1C58" w14:textId="77777777" w:rsidR="00F41658" w:rsidRPr="007066B9" w:rsidRDefault="00F41658" w:rsidP="00D56381">
            <w:pPr>
              <w:jc w:val="both"/>
              <w:rPr>
                <w:rFonts w:ascii="Arial" w:eastAsia="Malgun Gothic" w:hAnsi="Arial" w:cs="Arial"/>
                <w:color w:val="000000" w:themeColor="text1"/>
                <w:sz w:val="22"/>
                <w:lang w:eastAsia="ko-KR"/>
              </w:rPr>
            </w:pPr>
            <w:r w:rsidRPr="007066B9">
              <w:rPr>
                <w:rFonts w:ascii="Arial" w:eastAsia="Malgun Gothic" w:hAnsi="Arial" w:cs="Arial"/>
                <w:color w:val="000000" w:themeColor="text1"/>
                <w:sz w:val="22"/>
                <w:lang w:eastAsia="ko-KR"/>
              </w:rPr>
              <w:t>Domestic sales slipped 3.3 percent to 130,397 units due to delayed shipment. However, sales of eco-friendly vehicles more than doubled, soaring 101.8 percent to 32,144 units. Sales of locally produced cars dipped 5.0 percent 105,605 units, while those of imported cars gained 4.6 percent to 24,792 units.</w:t>
            </w:r>
          </w:p>
          <w:p w14:paraId="49816ED6" w14:textId="77777777" w:rsidR="00F41658" w:rsidRPr="007066B9" w:rsidRDefault="00F41658" w:rsidP="00D56381">
            <w:pPr>
              <w:jc w:val="both"/>
              <w:rPr>
                <w:rFonts w:ascii="Arial" w:eastAsia="Malgun Gothic" w:hAnsi="Arial" w:cs="Arial"/>
                <w:color w:val="000000" w:themeColor="text1"/>
                <w:sz w:val="22"/>
                <w:lang w:eastAsia="ko-KR"/>
              </w:rPr>
            </w:pPr>
          </w:p>
          <w:p w14:paraId="219769FF" w14:textId="77777777" w:rsidR="00F62F5C" w:rsidRPr="007066B9" w:rsidRDefault="00F41658" w:rsidP="00D56381">
            <w:pPr>
              <w:jc w:val="both"/>
              <w:rPr>
                <w:rFonts w:ascii="Arial" w:eastAsia="Malgun Gothic" w:hAnsi="Arial" w:cs="Arial"/>
                <w:color w:val="000000" w:themeColor="text1"/>
                <w:sz w:val="22"/>
                <w:lang w:eastAsia="ko-KR"/>
              </w:rPr>
            </w:pPr>
            <w:r w:rsidRPr="007066B9">
              <w:rPr>
                <w:rFonts w:ascii="Arial" w:eastAsia="Malgun Gothic" w:hAnsi="Arial" w:cs="Arial"/>
                <w:color w:val="000000" w:themeColor="text1"/>
                <w:sz w:val="22"/>
                <w:lang w:eastAsia="ko-KR"/>
              </w:rPr>
              <w:t>Green cars sold within Korea showed growth for 19 consecutive months and accounted for 24.7 percent of total sales, the highest on record. Hybrid electric vehicles (HEVs), plug-in hybrid electric vehicles (PHEVs), and electric vehicles (EVs) advanced significantly, up 78.4 percent to 19,307 units, up 83.9 percent to 1,076 units, and up 191.1 percent to 11,205 units, respectively.</w:t>
            </w:r>
          </w:p>
          <w:p w14:paraId="48CA27FD" w14:textId="77777777" w:rsidR="00F41658" w:rsidRPr="007066B9" w:rsidRDefault="00F41658" w:rsidP="00D56381">
            <w:pPr>
              <w:jc w:val="both"/>
              <w:rPr>
                <w:rFonts w:ascii="Arial" w:eastAsia="Malgun Gothic" w:hAnsi="Arial" w:cs="Arial"/>
                <w:color w:val="000000" w:themeColor="text1"/>
                <w:sz w:val="22"/>
                <w:lang w:eastAsia="ko-KR"/>
              </w:rPr>
            </w:pPr>
          </w:p>
          <w:p w14:paraId="5CB5A1A0" w14:textId="4A15FFF1" w:rsidR="00F41658" w:rsidRPr="007066B9" w:rsidRDefault="00F41658" w:rsidP="00D56381">
            <w:pPr>
              <w:jc w:val="both"/>
              <w:rPr>
                <w:rFonts w:ascii="Arial" w:eastAsia="Malgun Gothic" w:hAnsi="Arial" w:cs="Arial"/>
                <w:color w:val="000000" w:themeColor="text1"/>
                <w:sz w:val="22"/>
                <w:lang w:eastAsia="ko-KR"/>
              </w:rPr>
            </w:pPr>
            <w:r w:rsidRPr="007066B9">
              <w:rPr>
                <w:rFonts w:ascii="Arial" w:eastAsia="Malgun Gothic" w:hAnsi="Arial" w:cs="Arial"/>
                <w:color w:val="000000" w:themeColor="text1"/>
                <w:sz w:val="22"/>
                <w:lang w:eastAsia="ko-KR"/>
              </w:rPr>
              <w:t>The value of auto parts shipped overseas increased 22.4 percent to $1.6 billion and went up for 10 straight months. This is attributable to stronger demand for automobiles in the U.S. and the EU markets.</w:t>
            </w:r>
          </w:p>
        </w:tc>
      </w:tr>
      <w:tr w:rsidR="007066B9" w:rsidRPr="007066B9" w14:paraId="316D8D0D" w14:textId="77777777" w:rsidTr="001A135D">
        <w:trPr>
          <w:trHeight w:val="836"/>
        </w:trPr>
        <w:tc>
          <w:tcPr>
            <w:tcW w:w="667" w:type="dxa"/>
            <w:tcBorders>
              <w:top w:val="single" w:sz="4" w:space="0" w:color="000000"/>
              <w:left w:val="single" w:sz="4" w:space="0" w:color="000000"/>
              <w:bottom w:val="single" w:sz="4" w:space="0" w:color="000000"/>
              <w:right w:val="single" w:sz="4" w:space="0" w:color="000000"/>
            </w:tcBorders>
            <w:shd w:val="clear" w:color="auto" w:fill="auto"/>
          </w:tcPr>
          <w:p w14:paraId="71261C59" w14:textId="77777777" w:rsidR="00591A13" w:rsidRPr="007066B9" w:rsidRDefault="00591A13" w:rsidP="001A135D">
            <w:pPr>
              <w:rPr>
                <w:rFonts w:ascii="Arial" w:hAnsi="Arial" w:cs="Arial"/>
                <w:color w:val="000000" w:themeColor="text1"/>
                <w:sz w:val="22"/>
              </w:rPr>
            </w:pPr>
            <w:r w:rsidRPr="007066B9">
              <w:rPr>
                <w:rFonts w:ascii="Arial" w:hAnsi="Arial" w:cs="Arial"/>
                <w:color w:val="000000" w:themeColor="text1"/>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14:paraId="5E1A6E27" w14:textId="77777777" w:rsidR="00591A13" w:rsidRPr="007066B9" w:rsidRDefault="00591A13" w:rsidP="001A135D">
            <w:pPr>
              <w:jc w:val="both"/>
              <w:rPr>
                <w:rFonts w:ascii="Arial" w:hAnsi="Arial" w:cs="Arial"/>
                <w:color w:val="000000" w:themeColor="text1"/>
                <w:sz w:val="22"/>
              </w:rPr>
            </w:pPr>
            <w:r w:rsidRPr="007066B9">
              <w:rPr>
                <w:rFonts w:ascii="Arial" w:hAnsi="Arial" w:cs="Arial"/>
                <w:color w:val="000000" w:themeColor="text1"/>
                <w:sz w:val="22"/>
              </w:rPr>
              <w:t>Investment</w:t>
            </w:r>
          </w:p>
        </w:tc>
        <w:tc>
          <w:tcPr>
            <w:tcW w:w="8494" w:type="dxa"/>
            <w:gridSpan w:val="2"/>
            <w:tcBorders>
              <w:top w:val="single" w:sz="4" w:space="0" w:color="000000"/>
              <w:left w:val="single" w:sz="4" w:space="0" w:color="000000"/>
              <w:bottom w:val="single" w:sz="4" w:space="0" w:color="000000"/>
              <w:right w:val="single" w:sz="4" w:space="0" w:color="000000"/>
            </w:tcBorders>
            <w:shd w:val="clear" w:color="auto" w:fill="auto"/>
          </w:tcPr>
          <w:p w14:paraId="3700B6B2" w14:textId="79E6402C" w:rsidR="00591A13" w:rsidRPr="007066B9" w:rsidRDefault="003A43A5" w:rsidP="00BB0B78">
            <w:pPr>
              <w:jc w:val="both"/>
              <w:rPr>
                <w:color w:val="000000" w:themeColor="text1"/>
              </w:rPr>
            </w:pPr>
            <w:r w:rsidRPr="007066B9">
              <w:rPr>
                <w:rFonts w:ascii="Arial" w:hAnsi="Arial" w:cs="Arial" w:hint="eastAsia"/>
                <w:color w:val="000000" w:themeColor="text1"/>
                <w:sz w:val="22"/>
                <w:lang w:eastAsia="ko-KR"/>
              </w:rPr>
              <w:t>T</w:t>
            </w:r>
            <w:r w:rsidRPr="007066B9">
              <w:rPr>
                <w:rFonts w:ascii="Arial" w:hAnsi="Arial" w:cs="Arial"/>
                <w:color w:val="000000" w:themeColor="text1"/>
                <w:sz w:val="22"/>
              </w:rPr>
              <w:t>otal investment</w:t>
            </w:r>
            <w:r w:rsidRPr="007066B9">
              <w:rPr>
                <w:rFonts w:ascii="Arial" w:hAnsi="Arial" w:cs="Arial" w:hint="eastAsia"/>
                <w:color w:val="000000" w:themeColor="text1"/>
                <w:sz w:val="22"/>
                <w:lang w:eastAsia="ko-KR"/>
              </w:rPr>
              <w:t xml:space="preserve"> made by Korea to India</w:t>
            </w:r>
            <w:r w:rsidR="00591A13" w:rsidRPr="007066B9">
              <w:rPr>
                <w:rFonts w:ascii="Arial" w:hAnsi="Arial" w:cs="Arial"/>
                <w:color w:val="000000" w:themeColor="text1"/>
                <w:sz w:val="22"/>
              </w:rPr>
              <w:t xml:space="preserve"> </w:t>
            </w:r>
            <w:r w:rsidRPr="007066B9">
              <w:rPr>
                <w:rFonts w:ascii="Arial" w:hAnsi="Arial" w:cs="Arial" w:hint="eastAsia"/>
                <w:color w:val="000000" w:themeColor="text1"/>
                <w:sz w:val="22"/>
                <w:lang w:eastAsia="ko-KR"/>
              </w:rPr>
              <w:t xml:space="preserve">amounted </w:t>
            </w:r>
            <w:r w:rsidR="00591A13" w:rsidRPr="007066B9">
              <w:rPr>
                <w:rFonts w:ascii="Arial" w:hAnsi="Arial" w:cs="Arial"/>
                <w:color w:val="000000" w:themeColor="text1"/>
                <w:sz w:val="22"/>
              </w:rPr>
              <w:t>to $</w:t>
            </w:r>
            <w:r w:rsidR="00F27E74" w:rsidRPr="007066B9">
              <w:rPr>
                <w:rFonts w:ascii="Arial" w:hAnsi="Arial" w:cs="Arial" w:hint="eastAsia"/>
                <w:color w:val="000000" w:themeColor="text1"/>
                <w:sz w:val="22"/>
                <w:lang w:eastAsia="ko-KR"/>
              </w:rPr>
              <w:t>625</w:t>
            </w:r>
            <w:r w:rsidR="00591A13" w:rsidRPr="007066B9">
              <w:rPr>
                <w:rFonts w:ascii="Arial" w:hAnsi="Arial" w:cs="Arial"/>
                <w:color w:val="000000" w:themeColor="text1"/>
                <w:sz w:val="22"/>
              </w:rPr>
              <w:t xml:space="preserve"> million during January-</w:t>
            </w:r>
            <w:r w:rsidR="00F27E74" w:rsidRPr="007066B9">
              <w:rPr>
                <w:rFonts w:ascii="Arial" w:hAnsi="Arial" w:cs="Arial" w:hint="eastAsia"/>
                <w:color w:val="000000" w:themeColor="text1"/>
                <w:sz w:val="22"/>
                <w:lang w:eastAsia="ko-KR"/>
              </w:rPr>
              <w:t>December</w:t>
            </w:r>
            <w:r w:rsidRPr="007066B9">
              <w:rPr>
                <w:rFonts w:ascii="Arial" w:hAnsi="Arial" w:cs="Arial"/>
                <w:color w:val="000000" w:themeColor="text1"/>
                <w:sz w:val="22"/>
              </w:rPr>
              <w:t xml:space="preserve"> 20</w:t>
            </w:r>
            <w:r w:rsidRPr="007066B9">
              <w:rPr>
                <w:rFonts w:ascii="Arial" w:hAnsi="Arial" w:cs="Arial" w:hint="eastAsia"/>
                <w:color w:val="000000" w:themeColor="text1"/>
                <w:sz w:val="22"/>
                <w:lang w:eastAsia="ko-KR"/>
              </w:rPr>
              <w:t>20</w:t>
            </w:r>
            <w:r w:rsidR="00CD2603" w:rsidRPr="007066B9">
              <w:rPr>
                <w:rFonts w:ascii="Arial" w:hAnsi="Arial" w:cs="Arial"/>
                <w:color w:val="000000" w:themeColor="text1"/>
                <w:sz w:val="22"/>
                <w:lang w:eastAsia="ko-KR"/>
              </w:rPr>
              <w:t xml:space="preserve">, latest data as of </w:t>
            </w:r>
            <w:r w:rsidR="00720F89" w:rsidRPr="007066B9">
              <w:rPr>
                <w:rFonts w:ascii="Arial" w:hAnsi="Arial" w:cs="Arial" w:hint="eastAsia"/>
                <w:color w:val="000000" w:themeColor="text1"/>
                <w:sz w:val="22"/>
                <w:lang w:eastAsia="ko-KR"/>
              </w:rPr>
              <w:t xml:space="preserve">August </w:t>
            </w:r>
            <w:r w:rsidR="00202787" w:rsidRPr="007066B9">
              <w:rPr>
                <w:rFonts w:ascii="Arial" w:hAnsi="Arial" w:cs="Arial"/>
                <w:color w:val="000000" w:themeColor="text1"/>
                <w:sz w:val="22"/>
                <w:lang w:eastAsia="ko-KR"/>
              </w:rPr>
              <w:t>202</w:t>
            </w:r>
            <w:r w:rsidR="00202787" w:rsidRPr="007066B9">
              <w:rPr>
                <w:rFonts w:ascii="Arial" w:hAnsi="Arial" w:cs="Arial" w:hint="eastAsia"/>
                <w:color w:val="000000" w:themeColor="text1"/>
                <w:sz w:val="22"/>
                <w:lang w:eastAsia="ko-KR"/>
              </w:rPr>
              <w:t>1</w:t>
            </w:r>
            <w:r w:rsidR="00591A13" w:rsidRPr="007066B9">
              <w:rPr>
                <w:rFonts w:ascii="Arial" w:hAnsi="Arial" w:cs="Arial"/>
                <w:color w:val="000000" w:themeColor="text1"/>
                <w:sz w:val="22"/>
              </w:rPr>
              <w:t xml:space="preserve">. Majority of the investment came from </w:t>
            </w:r>
            <w:r w:rsidR="00D91A3A" w:rsidRPr="007066B9">
              <w:rPr>
                <w:rFonts w:ascii="Arial" w:hAnsi="Arial" w:cs="Arial" w:hint="eastAsia"/>
                <w:color w:val="000000" w:themeColor="text1"/>
                <w:sz w:val="22"/>
                <w:lang w:eastAsia="ko-KR"/>
              </w:rPr>
              <w:t xml:space="preserve">manufacturing and </w:t>
            </w:r>
            <w:r w:rsidRPr="007066B9">
              <w:rPr>
                <w:rFonts w:ascii="Arial" w:hAnsi="Arial" w:cs="Arial" w:hint="eastAsia"/>
                <w:color w:val="000000" w:themeColor="text1"/>
                <w:sz w:val="22"/>
                <w:lang w:eastAsia="ko-KR"/>
              </w:rPr>
              <w:t>real-estate activities</w:t>
            </w:r>
            <w:r w:rsidR="00591A13" w:rsidRPr="007066B9">
              <w:rPr>
                <w:rFonts w:ascii="Arial" w:hAnsi="Arial" w:cs="Arial"/>
                <w:color w:val="000000" w:themeColor="text1"/>
                <w:sz w:val="22"/>
              </w:rPr>
              <w:t>. Cumulative inv</w:t>
            </w:r>
            <w:r w:rsidR="00F27E74" w:rsidRPr="007066B9">
              <w:rPr>
                <w:rFonts w:ascii="Arial" w:hAnsi="Arial" w:cs="Arial"/>
                <w:color w:val="000000" w:themeColor="text1"/>
                <w:sz w:val="22"/>
              </w:rPr>
              <w:t>estment since 1980 stands at $</w:t>
            </w:r>
            <w:r w:rsidR="00F27E74" w:rsidRPr="007066B9">
              <w:rPr>
                <w:rFonts w:ascii="Arial" w:hAnsi="Arial" w:cs="Arial" w:hint="eastAsia"/>
                <w:color w:val="000000" w:themeColor="text1"/>
                <w:sz w:val="22"/>
                <w:lang w:eastAsia="ko-KR"/>
              </w:rPr>
              <w:t>7.05</w:t>
            </w:r>
            <w:r w:rsidR="00591A13" w:rsidRPr="007066B9">
              <w:rPr>
                <w:rFonts w:ascii="Arial" w:hAnsi="Arial" w:cs="Arial"/>
                <w:color w:val="000000" w:themeColor="text1"/>
                <w:sz w:val="22"/>
              </w:rPr>
              <w:t xml:space="preserve"> billion.</w:t>
            </w:r>
            <w:r w:rsidR="00A41549" w:rsidRPr="007066B9">
              <w:rPr>
                <w:rFonts w:ascii="Arial" w:hAnsi="Arial" w:cs="Arial"/>
                <w:color w:val="000000" w:themeColor="text1"/>
                <w:sz w:val="22"/>
              </w:rPr>
              <w:t xml:space="preserve"> </w:t>
            </w:r>
            <w:r w:rsidR="00591A13" w:rsidRPr="007066B9">
              <w:rPr>
                <w:rFonts w:ascii="Arial" w:hAnsi="Arial" w:cs="Arial"/>
                <w:color w:val="000000" w:themeColor="text1"/>
                <w:sz w:val="22"/>
              </w:rPr>
              <w:t xml:space="preserve"> </w:t>
            </w:r>
            <w:r w:rsidR="003A2686" w:rsidRPr="007066B9">
              <w:rPr>
                <w:rFonts w:ascii="Arial" w:hAnsi="Arial" w:cs="Arial"/>
                <w:color w:val="000000" w:themeColor="text1"/>
                <w:sz w:val="22"/>
              </w:rPr>
              <w:t xml:space="preserve"> </w:t>
            </w:r>
          </w:p>
        </w:tc>
      </w:tr>
    </w:tbl>
    <w:p w14:paraId="509B5351" w14:textId="77777777" w:rsidR="00203C7B" w:rsidRPr="007066B9" w:rsidRDefault="00203C7B">
      <w:pPr>
        <w:pStyle w:val="Body"/>
        <w:spacing w:after="0" w:line="240" w:lineRule="auto"/>
        <w:jc w:val="both"/>
        <w:rPr>
          <w:rFonts w:ascii="Arial" w:eastAsia="Batang" w:hAnsi="Arial" w:cs="Arial"/>
          <w:b/>
          <w:bCs/>
          <w:color w:val="000000" w:themeColor="text1"/>
        </w:rPr>
      </w:pPr>
    </w:p>
    <w:p w14:paraId="71D83532" w14:textId="77777777" w:rsidR="00203C7B" w:rsidRPr="007066B9" w:rsidRDefault="00203C7B">
      <w:pPr>
        <w:pStyle w:val="Body"/>
        <w:spacing w:after="0" w:line="240" w:lineRule="auto"/>
        <w:jc w:val="both"/>
        <w:rPr>
          <w:rFonts w:ascii="Arial" w:eastAsia="Batang" w:hAnsi="Arial" w:cs="Arial"/>
          <w:b/>
          <w:bCs/>
          <w:color w:val="000000" w:themeColor="text1"/>
        </w:rPr>
      </w:pPr>
    </w:p>
    <w:p w14:paraId="13B122B5" w14:textId="77777777" w:rsidR="008F7FB2" w:rsidRPr="007066B9" w:rsidRDefault="008F7FB2">
      <w:pPr>
        <w:pStyle w:val="Body"/>
        <w:spacing w:after="0" w:line="240" w:lineRule="auto"/>
        <w:jc w:val="both"/>
        <w:rPr>
          <w:rFonts w:ascii="Arial" w:eastAsia="Batang" w:hAnsi="Arial" w:cs="Arial"/>
          <w:b/>
          <w:bCs/>
          <w:color w:val="000000" w:themeColor="text1"/>
        </w:rPr>
      </w:pPr>
    </w:p>
    <w:p w14:paraId="0D8D4762" w14:textId="77777777" w:rsidR="008F7FB2" w:rsidRPr="007066B9" w:rsidRDefault="008F7FB2">
      <w:pPr>
        <w:pStyle w:val="Body"/>
        <w:spacing w:after="0" w:line="240" w:lineRule="auto"/>
        <w:jc w:val="both"/>
        <w:rPr>
          <w:rFonts w:ascii="Arial" w:eastAsia="Batang" w:hAnsi="Arial" w:cs="Arial"/>
          <w:b/>
          <w:bCs/>
          <w:color w:val="000000" w:themeColor="text1"/>
        </w:rPr>
      </w:pPr>
    </w:p>
    <w:p w14:paraId="7FF834F8" w14:textId="77777777" w:rsidR="008F7FB2" w:rsidRPr="007066B9" w:rsidRDefault="008F7FB2">
      <w:pPr>
        <w:pStyle w:val="Body"/>
        <w:spacing w:after="0" w:line="240" w:lineRule="auto"/>
        <w:jc w:val="both"/>
        <w:rPr>
          <w:rFonts w:ascii="Arial" w:eastAsia="Batang" w:hAnsi="Arial" w:cs="Arial"/>
          <w:b/>
          <w:bCs/>
          <w:color w:val="000000" w:themeColor="text1"/>
        </w:rPr>
      </w:pPr>
    </w:p>
    <w:p w14:paraId="7014FB09" w14:textId="77777777" w:rsidR="008F7FB2" w:rsidRPr="007066B9" w:rsidRDefault="008F7FB2">
      <w:pPr>
        <w:pStyle w:val="Body"/>
        <w:spacing w:after="0" w:line="240" w:lineRule="auto"/>
        <w:jc w:val="both"/>
        <w:rPr>
          <w:rFonts w:ascii="Arial" w:eastAsia="Batang" w:hAnsi="Arial" w:cs="Arial"/>
          <w:b/>
          <w:bCs/>
          <w:color w:val="000000" w:themeColor="text1"/>
        </w:rPr>
      </w:pPr>
    </w:p>
    <w:tbl>
      <w:tblPr>
        <w:tblW w:w="9216" w:type="dxa"/>
        <w:tblInd w:w="3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16"/>
      </w:tblGrid>
      <w:tr w:rsidR="007066B9" w:rsidRPr="007066B9" w14:paraId="5BD6F87F" w14:textId="77777777">
        <w:trPr>
          <w:trHeight w:val="483"/>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03084" w14:textId="77777777" w:rsidR="0027532D" w:rsidRPr="007066B9" w:rsidRDefault="00132419">
            <w:pPr>
              <w:pStyle w:val="Body"/>
              <w:spacing w:after="0" w:line="240" w:lineRule="auto"/>
              <w:jc w:val="both"/>
              <w:rPr>
                <w:rFonts w:ascii="Arial" w:eastAsia="Arial" w:hAnsi="Arial" w:cs="Arial"/>
                <w:b/>
                <w:bCs/>
                <w:color w:val="000000" w:themeColor="text1"/>
                <w:sz w:val="22"/>
                <w:szCs w:val="22"/>
              </w:rPr>
            </w:pPr>
            <w:r w:rsidRPr="007066B9">
              <w:rPr>
                <w:rFonts w:ascii="Arial" w:hAnsi="Arial"/>
                <w:b/>
                <w:bCs/>
                <w:color w:val="000000" w:themeColor="text1"/>
                <w:sz w:val="22"/>
                <w:szCs w:val="22"/>
              </w:rPr>
              <w:t>Investment (in USD $)</w:t>
            </w:r>
          </w:p>
          <w:p w14:paraId="30522EB7" w14:textId="329BA28A" w:rsidR="0027532D" w:rsidRPr="007066B9" w:rsidRDefault="00132419" w:rsidP="00884358">
            <w:pPr>
              <w:pStyle w:val="Body"/>
              <w:spacing w:after="0" w:line="240" w:lineRule="auto"/>
              <w:jc w:val="both"/>
              <w:rPr>
                <w:color w:val="000000" w:themeColor="text1"/>
              </w:rPr>
            </w:pPr>
            <w:r w:rsidRPr="007066B9">
              <w:rPr>
                <w:rFonts w:ascii="Arial" w:hAnsi="Arial"/>
                <w:b/>
                <w:bCs/>
                <w:color w:val="000000" w:themeColor="text1"/>
                <w:sz w:val="22"/>
                <w:szCs w:val="22"/>
              </w:rPr>
              <w:t xml:space="preserve">*Available data up to </w:t>
            </w:r>
            <w:r w:rsidR="00056F50" w:rsidRPr="007066B9">
              <w:rPr>
                <w:rFonts w:ascii="Arial" w:hAnsi="Arial" w:hint="eastAsia"/>
                <w:b/>
                <w:bCs/>
                <w:color w:val="000000" w:themeColor="text1"/>
                <w:sz w:val="22"/>
                <w:szCs w:val="22"/>
              </w:rPr>
              <w:t>Dec</w:t>
            </w:r>
            <w:r w:rsidR="00B94F67" w:rsidRPr="007066B9">
              <w:rPr>
                <w:rFonts w:ascii="Arial" w:hAnsi="Arial"/>
                <w:b/>
                <w:bCs/>
                <w:color w:val="000000" w:themeColor="text1"/>
                <w:sz w:val="22"/>
                <w:szCs w:val="22"/>
              </w:rPr>
              <w:t xml:space="preserve"> 20</w:t>
            </w:r>
            <w:r w:rsidR="00B94F67" w:rsidRPr="007066B9">
              <w:rPr>
                <w:rFonts w:ascii="Arial" w:hAnsi="Arial" w:hint="eastAsia"/>
                <w:b/>
                <w:bCs/>
                <w:color w:val="000000" w:themeColor="text1"/>
                <w:sz w:val="22"/>
                <w:szCs w:val="22"/>
              </w:rPr>
              <w:t>20</w:t>
            </w:r>
          </w:p>
        </w:tc>
      </w:tr>
      <w:tr w:rsidR="007066B9" w:rsidRPr="007066B9" w14:paraId="4D0A5CCE" w14:textId="77777777">
        <w:trPr>
          <w:trHeight w:val="2643"/>
        </w:trPr>
        <w:tc>
          <w:tcPr>
            <w:tcW w:w="9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80E0E" w14:textId="75FA809E" w:rsidR="0027532D" w:rsidRPr="007066B9" w:rsidRDefault="00887952">
            <w:pPr>
              <w:pStyle w:val="Body"/>
              <w:spacing w:after="0" w:line="240" w:lineRule="auto"/>
              <w:jc w:val="both"/>
              <w:rPr>
                <w:color w:val="000000" w:themeColor="text1"/>
                <w:sz w:val="22"/>
                <w:szCs w:val="22"/>
              </w:rPr>
            </w:pPr>
            <w:r w:rsidRPr="007066B9">
              <w:rPr>
                <w:rFonts w:ascii="Arial" w:hAnsi="Arial" w:hint="eastAsia"/>
                <w:color w:val="000000" w:themeColor="text1"/>
                <w:sz w:val="22"/>
                <w:szCs w:val="22"/>
              </w:rPr>
              <w:t>T</w:t>
            </w:r>
            <w:r w:rsidR="00132419" w:rsidRPr="007066B9">
              <w:rPr>
                <w:rFonts w:ascii="Arial" w:hAnsi="Arial"/>
                <w:color w:val="000000" w:themeColor="text1"/>
                <w:sz w:val="22"/>
                <w:szCs w:val="22"/>
              </w:rPr>
              <w:t xml:space="preserve">otal FDI up to </w:t>
            </w:r>
            <w:r w:rsidR="00056F50" w:rsidRPr="007066B9">
              <w:rPr>
                <w:rFonts w:ascii="Arial" w:hAnsi="Arial" w:hint="eastAsia"/>
                <w:color w:val="000000" w:themeColor="text1"/>
                <w:sz w:val="22"/>
                <w:szCs w:val="22"/>
              </w:rPr>
              <w:t>Dec</w:t>
            </w:r>
            <w:r w:rsidR="00B94F67" w:rsidRPr="007066B9">
              <w:rPr>
                <w:rFonts w:ascii="Arial" w:hAnsi="Arial" w:hint="eastAsia"/>
                <w:color w:val="000000" w:themeColor="text1"/>
                <w:sz w:val="22"/>
                <w:szCs w:val="22"/>
              </w:rPr>
              <w:t xml:space="preserve"> 2020</w:t>
            </w:r>
            <w:r w:rsidR="00132419" w:rsidRPr="007066B9">
              <w:rPr>
                <w:rFonts w:ascii="Arial" w:hAnsi="Arial"/>
                <w:color w:val="000000" w:themeColor="text1"/>
                <w:sz w:val="22"/>
                <w:szCs w:val="22"/>
              </w:rPr>
              <w:t xml:space="preserve"> : </w:t>
            </w:r>
            <w:r w:rsidR="00056F50" w:rsidRPr="007066B9">
              <w:rPr>
                <w:rFonts w:ascii="Arial" w:hAnsi="Arial" w:hint="eastAsia"/>
                <w:b/>
                <w:bCs/>
                <w:color w:val="000000" w:themeColor="text1"/>
                <w:sz w:val="22"/>
                <w:szCs w:val="22"/>
              </w:rPr>
              <w:t>7.05</w:t>
            </w:r>
            <w:r w:rsidR="00132419" w:rsidRPr="007066B9">
              <w:rPr>
                <w:rFonts w:ascii="Arial" w:hAnsi="Arial"/>
                <w:b/>
                <w:bCs/>
                <w:color w:val="000000" w:themeColor="text1"/>
                <w:sz w:val="22"/>
                <w:szCs w:val="22"/>
              </w:rPr>
              <w:t xml:space="preserve"> billion</w:t>
            </w:r>
          </w:p>
          <w:p w14:paraId="0D101AD6" w14:textId="61A2926E" w:rsidR="00B94F67" w:rsidRPr="007066B9" w:rsidRDefault="006843AD">
            <w:pPr>
              <w:pStyle w:val="Body"/>
              <w:spacing w:after="0" w:line="240" w:lineRule="auto"/>
              <w:jc w:val="both"/>
              <w:rPr>
                <w:rFonts w:ascii="Arial" w:hAnsi="Arial"/>
                <w:color w:val="000000" w:themeColor="text1"/>
                <w:sz w:val="22"/>
                <w:szCs w:val="22"/>
              </w:rPr>
            </w:pPr>
            <w:r w:rsidRPr="007066B9">
              <w:rPr>
                <w:rFonts w:ascii="Arial" w:hAnsi="Arial"/>
                <w:color w:val="000000" w:themeColor="text1"/>
                <w:sz w:val="22"/>
                <w:szCs w:val="22"/>
              </w:rPr>
              <w:t>[</w:t>
            </w:r>
            <w:r w:rsidR="00056F50" w:rsidRPr="007066B9">
              <w:rPr>
                <w:rFonts w:ascii="Arial" w:hAnsi="Arial" w:hint="eastAsia"/>
                <w:color w:val="000000" w:themeColor="text1"/>
                <w:sz w:val="22"/>
                <w:szCs w:val="22"/>
              </w:rPr>
              <w:t>625</w:t>
            </w:r>
            <w:r w:rsidR="00690CF4" w:rsidRPr="007066B9">
              <w:rPr>
                <w:rFonts w:ascii="Arial" w:hAnsi="Arial" w:hint="eastAsia"/>
                <w:color w:val="000000" w:themeColor="text1"/>
                <w:sz w:val="22"/>
                <w:szCs w:val="22"/>
              </w:rPr>
              <w:t xml:space="preserve"> million in 2020</w:t>
            </w:r>
          </w:p>
          <w:p w14:paraId="3DE23EDC" w14:textId="77777777" w:rsidR="0027532D" w:rsidRPr="007066B9" w:rsidRDefault="006843AD">
            <w:pPr>
              <w:pStyle w:val="Body"/>
              <w:spacing w:after="0" w:line="240" w:lineRule="auto"/>
              <w:jc w:val="both"/>
              <w:rPr>
                <w:rFonts w:ascii="Arial" w:eastAsia="Arial" w:hAnsi="Arial" w:cs="Arial"/>
                <w:color w:val="000000" w:themeColor="text1"/>
                <w:sz w:val="22"/>
                <w:szCs w:val="22"/>
              </w:rPr>
            </w:pPr>
            <w:r w:rsidRPr="007066B9">
              <w:rPr>
                <w:rFonts w:ascii="Arial" w:hAnsi="Arial" w:hint="eastAsia"/>
                <w:color w:val="000000" w:themeColor="text1"/>
                <w:sz w:val="22"/>
                <w:szCs w:val="22"/>
              </w:rPr>
              <w:t>447</w:t>
            </w:r>
            <w:r w:rsidRPr="007066B9">
              <w:rPr>
                <w:rFonts w:ascii="Arial" w:hAnsi="Arial"/>
                <w:color w:val="000000" w:themeColor="text1"/>
                <w:sz w:val="22"/>
                <w:szCs w:val="22"/>
              </w:rPr>
              <w:t xml:space="preserve"> million in </w:t>
            </w:r>
            <w:r w:rsidR="00132419" w:rsidRPr="007066B9">
              <w:rPr>
                <w:rFonts w:ascii="Arial" w:hAnsi="Arial"/>
                <w:color w:val="000000" w:themeColor="text1"/>
                <w:sz w:val="22"/>
                <w:szCs w:val="22"/>
              </w:rPr>
              <w:t>2019</w:t>
            </w:r>
          </w:p>
          <w:p w14:paraId="2B9263D3" w14:textId="77777777" w:rsidR="0027532D" w:rsidRPr="007066B9" w:rsidRDefault="00132419">
            <w:pPr>
              <w:pStyle w:val="Body"/>
              <w:spacing w:after="0" w:line="240" w:lineRule="auto"/>
              <w:jc w:val="both"/>
              <w:rPr>
                <w:rFonts w:ascii="Arial" w:eastAsia="Arial" w:hAnsi="Arial" w:cs="Arial"/>
                <w:color w:val="000000" w:themeColor="text1"/>
                <w:sz w:val="22"/>
                <w:szCs w:val="22"/>
              </w:rPr>
            </w:pPr>
            <w:r w:rsidRPr="007066B9">
              <w:rPr>
                <w:rFonts w:ascii="Arial" w:hAnsi="Arial"/>
                <w:color w:val="000000" w:themeColor="text1"/>
                <w:sz w:val="22"/>
                <w:szCs w:val="22"/>
              </w:rPr>
              <w:t>1,053 million in 2018</w:t>
            </w:r>
          </w:p>
          <w:p w14:paraId="2A0C70B1" w14:textId="77777777" w:rsidR="0027532D" w:rsidRPr="007066B9" w:rsidRDefault="00132419">
            <w:pPr>
              <w:pStyle w:val="Body"/>
              <w:spacing w:after="0" w:line="240" w:lineRule="auto"/>
              <w:jc w:val="both"/>
              <w:rPr>
                <w:color w:val="000000" w:themeColor="text1"/>
                <w:sz w:val="22"/>
                <w:szCs w:val="22"/>
              </w:rPr>
            </w:pPr>
            <w:r w:rsidRPr="007066B9">
              <w:rPr>
                <w:rFonts w:ascii="Arial" w:hAnsi="Arial"/>
                <w:color w:val="000000" w:themeColor="text1"/>
                <w:sz w:val="22"/>
                <w:szCs w:val="22"/>
              </w:rPr>
              <w:t>514 million in 2017</w:t>
            </w:r>
          </w:p>
          <w:p w14:paraId="3A4C0460" w14:textId="77777777" w:rsidR="0027532D" w:rsidRPr="007066B9" w:rsidRDefault="00132419">
            <w:pPr>
              <w:pStyle w:val="Body"/>
              <w:spacing w:after="0" w:line="240" w:lineRule="auto"/>
              <w:jc w:val="both"/>
              <w:rPr>
                <w:color w:val="000000" w:themeColor="text1"/>
                <w:sz w:val="22"/>
                <w:szCs w:val="22"/>
              </w:rPr>
            </w:pPr>
            <w:r w:rsidRPr="007066B9">
              <w:rPr>
                <w:rFonts w:ascii="Arial" w:hAnsi="Arial"/>
                <w:color w:val="000000" w:themeColor="text1"/>
                <w:sz w:val="22"/>
                <w:szCs w:val="22"/>
              </w:rPr>
              <w:t>330 million in 2016</w:t>
            </w:r>
          </w:p>
          <w:p w14:paraId="1150BB0F" w14:textId="77777777" w:rsidR="0027532D" w:rsidRPr="007066B9" w:rsidRDefault="00132419">
            <w:pPr>
              <w:pStyle w:val="Body"/>
              <w:spacing w:after="0" w:line="240" w:lineRule="auto"/>
              <w:jc w:val="both"/>
              <w:rPr>
                <w:color w:val="000000" w:themeColor="text1"/>
                <w:sz w:val="22"/>
                <w:szCs w:val="22"/>
              </w:rPr>
            </w:pPr>
            <w:r w:rsidRPr="007066B9">
              <w:rPr>
                <w:rFonts w:ascii="Arial" w:hAnsi="Arial"/>
                <w:color w:val="000000" w:themeColor="text1"/>
                <w:sz w:val="22"/>
                <w:szCs w:val="22"/>
              </w:rPr>
              <w:t>314 million in 2015</w:t>
            </w:r>
          </w:p>
          <w:p w14:paraId="6124DC4E" w14:textId="77777777" w:rsidR="0027532D" w:rsidRPr="007066B9" w:rsidRDefault="00132419">
            <w:pPr>
              <w:pStyle w:val="Body"/>
              <w:spacing w:after="0" w:line="240" w:lineRule="auto"/>
              <w:jc w:val="both"/>
              <w:rPr>
                <w:color w:val="000000" w:themeColor="text1"/>
                <w:sz w:val="22"/>
                <w:szCs w:val="22"/>
              </w:rPr>
            </w:pPr>
            <w:r w:rsidRPr="007066B9">
              <w:rPr>
                <w:rFonts w:ascii="Arial" w:hAnsi="Arial"/>
                <w:color w:val="000000" w:themeColor="text1"/>
                <w:sz w:val="22"/>
                <w:szCs w:val="22"/>
              </w:rPr>
              <w:t>325 million in 2014</w:t>
            </w:r>
          </w:p>
          <w:p w14:paraId="5E247C78" w14:textId="77777777" w:rsidR="0027532D" w:rsidRPr="007066B9" w:rsidRDefault="00132419">
            <w:pPr>
              <w:pStyle w:val="Body"/>
              <w:spacing w:after="0" w:line="240" w:lineRule="auto"/>
              <w:jc w:val="both"/>
              <w:rPr>
                <w:color w:val="000000" w:themeColor="text1"/>
                <w:sz w:val="22"/>
                <w:szCs w:val="22"/>
              </w:rPr>
            </w:pPr>
            <w:r w:rsidRPr="007066B9">
              <w:rPr>
                <w:rFonts w:ascii="Arial" w:hAnsi="Arial"/>
                <w:color w:val="000000" w:themeColor="text1"/>
                <w:sz w:val="22"/>
                <w:szCs w:val="22"/>
              </w:rPr>
              <w:t>343 million in 2013</w:t>
            </w:r>
          </w:p>
          <w:p w14:paraId="38C7E328" w14:textId="77777777" w:rsidR="0027532D" w:rsidRPr="007066B9" w:rsidRDefault="00132419">
            <w:pPr>
              <w:pStyle w:val="Body"/>
              <w:spacing w:after="0" w:line="240" w:lineRule="auto"/>
              <w:jc w:val="both"/>
              <w:rPr>
                <w:color w:val="000000" w:themeColor="text1"/>
                <w:sz w:val="22"/>
                <w:szCs w:val="22"/>
              </w:rPr>
            </w:pPr>
            <w:r w:rsidRPr="007066B9">
              <w:rPr>
                <w:rFonts w:ascii="Arial" w:hAnsi="Arial"/>
                <w:color w:val="000000" w:themeColor="text1"/>
                <w:sz w:val="22"/>
                <w:szCs w:val="22"/>
              </w:rPr>
              <w:t>311 million in 2012</w:t>
            </w:r>
          </w:p>
          <w:p w14:paraId="67624E05" w14:textId="77777777" w:rsidR="0027532D" w:rsidRPr="007066B9" w:rsidRDefault="00690CF4">
            <w:pPr>
              <w:pStyle w:val="Body"/>
              <w:spacing w:after="0" w:line="240" w:lineRule="auto"/>
              <w:jc w:val="both"/>
              <w:rPr>
                <w:color w:val="000000" w:themeColor="text1"/>
                <w:sz w:val="22"/>
                <w:szCs w:val="22"/>
              </w:rPr>
            </w:pPr>
            <w:r w:rsidRPr="007066B9">
              <w:rPr>
                <w:rFonts w:ascii="Arial" w:hAnsi="Arial"/>
                <w:color w:val="000000" w:themeColor="text1"/>
                <w:sz w:val="22"/>
                <w:szCs w:val="22"/>
              </w:rPr>
              <w:t>452 million in 2011</w:t>
            </w:r>
          </w:p>
          <w:p w14:paraId="41580383" w14:textId="77777777" w:rsidR="00690CF4" w:rsidRPr="007066B9" w:rsidRDefault="00690CF4">
            <w:pPr>
              <w:pStyle w:val="Body"/>
              <w:spacing w:after="0" w:line="240" w:lineRule="auto"/>
              <w:jc w:val="both"/>
              <w:rPr>
                <w:rFonts w:ascii="Arial" w:hAnsi="Arial"/>
                <w:color w:val="000000" w:themeColor="text1"/>
                <w:sz w:val="22"/>
                <w:szCs w:val="22"/>
              </w:rPr>
            </w:pPr>
            <w:r w:rsidRPr="007066B9">
              <w:rPr>
                <w:rFonts w:ascii="Arial" w:hAnsi="Arial"/>
                <w:color w:val="000000" w:themeColor="text1"/>
                <w:sz w:val="22"/>
                <w:szCs w:val="22"/>
              </w:rPr>
              <w:t>199 million in 2010</w:t>
            </w:r>
          </w:p>
          <w:p w14:paraId="688B8F6E" w14:textId="77777777" w:rsidR="0027532D" w:rsidRPr="007066B9" w:rsidRDefault="00132419">
            <w:pPr>
              <w:pStyle w:val="Body"/>
              <w:spacing w:after="0" w:line="240" w:lineRule="auto"/>
              <w:jc w:val="both"/>
              <w:rPr>
                <w:color w:val="000000" w:themeColor="text1"/>
              </w:rPr>
            </w:pPr>
            <w:r w:rsidRPr="007066B9">
              <w:rPr>
                <w:rFonts w:ascii="Arial" w:hAnsi="Arial"/>
                <w:color w:val="000000" w:themeColor="text1"/>
                <w:sz w:val="22"/>
                <w:szCs w:val="22"/>
              </w:rPr>
              <w:t>241 million in 2009]</w:t>
            </w:r>
          </w:p>
        </w:tc>
      </w:tr>
    </w:tbl>
    <w:p w14:paraId="21972F9E" w14:textId="77777777" w:rsidR="0027532D" w:rsidRPr="007066B9" w:rsidRDefault="0027532D" w:rsidP="006A0FE6">
      <w:pPr>
        <w:pStyle w:val="Body"/>
        <w:spacing w:after="0" w:line="240" w:lineRule="auto"/>
        <w:jc w:val="both"/>
        <w:rPr>
          <w:rFonts w:ascii="Arial" w:hAnsi="Arial" w:cs="Arial"/>
          <w:b/>
          <w:bCs/>
          <w:color w:val="000000" w:themeColor="text1"/>
        </w:rPr>
      </w:pPr>
    </w:p>
    <w:p w14:paraId="400A7FA3" w14:textId="77777777" w:rsidR="0027532D" w:rsidRPr="007066B9" w:rsidRDefault="0027532D">
      <w:pPr>
        <w:pStyle w:val="Body"/>
        <w:spacing w:after="0" w:line="240" w:lineRule="auto"/>
        <w:jc w:val="both"/>
        <w:rPr>
          <w:color w:val="000000" w:themeColor="text1"/>
        </w:rPr>
      </w:pPr>
    </w:p>
    <w:tbl>
      <w:tblPr>
        <w:tblW w:w="9214" w:type="dxa"/>
        <w:tblInd w:w="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5"/>
        <w:gridCol w:w="3030"/>
        <w:gridCol w:w="3039"/>
      </w:tblGrid>
      <w:tr w:rsidR="007066B9" w:rsidRPr="007066B9" w14:paraId="20B0D1C7" w14:textId="77777777">
        <w:trPr>
          <w:trHeight w:val="72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6DCF75BD" w14:textId="77777777" w:rsidR="0027532D" w:rsidRPr="007066B9" w:rsidRDefault="00132419">
            <w:pPr>
              <w:pStyle w:val="Body"/>
              <w:spacing w:after="0" w:line="240" w:lineRule="auto"/>
              <w:rPr>
                <w:color w:val="000000" w:themeColor="text1"/>
              </w:rPr>
            </w:pPr>
            <w:r w:rsidRPr="007066B9">
              <w:rPr>
                <w:rFonts w:ascii="Arial" w:hAnsi="Arial"/>
                <w:b/>
                <w:bCs/>
                <w:color w:val="000000" w:themeColor="text1"/>
                <w:sz w:val="22"/>
                <w:szCs w:val="22"/>
              </w:rPr>
              <w:t>Industry</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4AE4D895" w14:textId="77777777" w:rsidR="0027532D" w:rsidRPr="007066B9" w:rsidRDefault="00132419">
            <w:pPr>
              <w:pStyle w:val="Body"/>
              <w:spacing w:after="0" w:line="240" w:lineRule="auto"/>
              <w:rPr>
                <w:rFonts w:ascii="Arial" w:eastAsia="Arial" w:hAnsi="Arial" w:cs="Arial"/>
                <w:b/>
                <w:bCs/>
                <w:color w:val="000000" w:themeColor="text1"/>
                <w:sz w:val="22"/>
                <w:szCs w:val="22"/>
              </w:rPr>
            </w:pPr>
            <w:r w:rsidRPr="007066B9">
              <w:rPr>
                <w:rFonts w:ascii="Arial" w:hAnsi="Arial"/>
                <w:b/>
                <w:bCs/>
                <w:color w:val="000000" w:themeColor="text1"/>
                <w:sz w:val="22"/>
                <w:szCs w:val="22"/>
              </w:rPr>
              <w:t xml:space="preserve">Number of Korean Companies in India </w:t>
            </w:r>
          </w:p>
          <w:p w14:paraId="4855AEF6" w14:textId="0787888F" w:rsidR="0027532D" w:rsidRPr="007066B9" w:rsidRDefault="00884358">
            <w:pPr>
              <w:pStyle w:val="Body"/>
              <w:spacing w:after="0" w:line="240" w:lineRule="auto"/>
              <w:rPr>
                <w:color w:val="000000" w:themeColor="text1"/>
              </w:rPr>
            </w:pPr>
            <w:r w:rsidRPr="007066B9">
              <w:rPr>
                <w:rFonts w:ascii="Arial" w:hAnsi="Arial"/>
                <w:b/>
                <w:bCs/>
                <w:color w:val="000000" w:themeColor="text1"/>
                <w:sz w:val="22"/>
                <w:szCs w:val="22"/>
              </w:rPr>
              <w:t>(Jan-</w:t>
            </w:r>
            <w:r w:rsidR="00A34C79" w:rsidRPr="007066B9">
              <w:rPr>
                <w:rFonts w:ascii="Arial" w:hAnsi="Arial" w:hint="eastAsia"/>
                <w:b/>
                <w:bCs/>
                <w:color w:val="000000" w:themeColor="text1"/>
                <w:sz w:val="22"/>
                <w:szCs w:val="22"/>
              </w:rPr>
              <w:t>Dec</w:t>
            </w:r>
            <w:r w:rsidR="00BF5796" w:rsidRPr="007066B9">
              <w:rPr>
                <w:rFonts w:ascii="Arial" w:hAnsi="Arial"/>
                <w:b/>
                <w:bCs/>
                <w:color w:val="000000" w:themeColor="text1"/>
                <w:sz w:val="22"/>
                <w:szCs w:val="22"/>
              </w:rPr>
              <w:t xml:space="preserve"> 20</w:t>
            </w:r>
            <w:r w:rsidR="00BF5796" w:rsidRPr="007066B9">
              <w:rPr>
                <w:rFonts w:ascii="Arial" w:hAnsi="Arial" w:hint="eastAsia"/>
                <w:b/>
                <w:bCs/>
                <w:color w:val="000000" w:themeColor="text1"/>
                <w:sz w:val="22"/>
                <w:szCs w:val="22"/>
              </w:rPr>
              <w:t>20</w:t>
            </w:r>
            <w:r w:rsidR="00132419" w:rsidRPr="007066B9">
              <w:rPr>
                <w:rFonts w:ascii="Arial" w:hAnsi="Arial"/>
                <w:b/>
                <w:bCs/>
                <w:color w:val="000000" w:themeColor="text1"/>
                <w:sz w:val="22"/>
                <w:szCs w:val="22"/>
              </w:rPr>
              <w:t>)</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center"/>
          </w:tcPr>
          <w:p w14:paraId="1A25DD40" w14:textId="77777777" w:rsidR="0027532D" w:rsidRPr="007066B9" w:rsidRDefault="00132419">
            <w:pPr>
              <w:pStyle w:val="Body"/>
              <w:spacing w:after="0" w:line="240" w:lineRule="auto"/>
              <w:rPr>
                <w:rFonts w:ascii="Arial" w:eastAsia="Arial" w:hAnsi="Arial" w:cs="Arial"/>
                <w:b/>
                <w:bCs/>
                <w:color w:val="000000" w:themeColor="text1"/>
                <w:sz w:val="22"/>
                <w:szCs w:val="22"/>
              </w:rPr>
            </w:pPr>
            <w:r w:rsidRPr="007066B9">
              <w:rPr>
                <w:rFonts w:ascii="Arial" w:hAnsi="Arial"/>
                <w:b/>
                <w:bCs/>
                <w:color w:val="000000" w:themeColor="text1"/>
                <w:sz w:val="22"/>
                <w:szCs w:val="22"/>
              </w:rPr>
              <w:t>Invested Amount</w:t>
            </w:r>
          </w:p>
          <w:p w14:paraId="39A59779" w14:textId="77777777" w:rsidR="0027532D" w:rsidRPr="007066B9" w:rsidRDefault="00132419">
            <w:pPr>
              <w:pStyle w:val="Body"/>
              <w:spacing w:after="0" w:line="240" w:lineRule="auto"/>
              <w:rPr>
                <w:color w:val="000000" w:themeColor="text1"/>
              </w:rPr>
            </w:pPr>
            <w:r w:rsidRPr="007066B9">
              <w:rPr>
                <w:rFonts w:ascii="Arial" w:hAnsi="Arial"/>
                <w:b/>
                <w:bCs/>
                <w:color w:val="000000" w:themeColor="text1"/>
                <w:sz w:val="22"/>
                <w:szCs w:val="22"/>
              </w:rPr>
              <w:t>(Unit: Thousand US $)</w:t>
            </w:r>
          </w:p>
        </w:tc>
      </w:tr>
      <w:tr w:rsidR="007066B9" w:rsidRPr="007066B9" w14:paraId="1A876199" w14:textId="77777777" w:rsidTr="00003FD7">
        <w:trPr>
          <w:trHeight w:val="405"/>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3A6C8A72" w14:textId="77777777" w:rsidR="00A34C79" w:rsidRPr="007066B9" w:rsidRDefault="00A34C79">
            <w:pPr>
              <w:pStyle w:val="Body"/>
              <w:spacing w:after="0" w:line="240" w:lineRule="auto"/>
              <w:rPr>
                <w:color w:val="000000" w:themeColor="text1"/>
              </w:rPr>
            </w:pPr>
            <w:r w:rsidRPr="007066B9">
              <w:rPr>
                <w:rFonts w:ascii="Arial" w:hAnsi="Arial"/>
                <w:b/>
                <w:bCs/>
                <w:color w:val="000000" w:themeColor="text1"/>
                <w:sz w:val="22"/>
                <w:szCs w:val="22"/>
              </w:rPr>
              <w:t>Total</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108185E" w14:textId="0FC1C6C5" w:rsidR="00A34C79" w:rsidRPr="007066B9" w:rsidRDefault="00A34C79">
            <w:pPr>
              <w:pStyle w:val="Body"/>
              <w:spacing w:after="0" w:line="240" w:lineRule="auto"/>
              <w:jc w:val="right"/>
              <w:rPr>
                <w:color w:val="000000" w:themeColor="text1"/>
                <w:sz w:val="22"/>
                <w:szCs w:val="22"/>
              </w:rPr>
            </w:pPr>
            <w:r w:rsidRPr="007066B9">
              <w:rPr>
                <w:rFonts w:ascii="Arial" w:hAnsi="Arial" w:cs="Arial" w:hint="eastAsia"/>
                <w:b/>
                <w:bCs/>
                <w:color w:val="000000" w:themeColor="text1"/>
                <w:sz w:val="22"/>
                <w:szCs w:val="22"/>
              </w:rPr>
              <w:t>77</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904E1F2" w14:textId="77777777" w:rsidR="00A34C79" w:rsidRPr="007066B9" w:rsidRDefault="00A34C79" w:rsidP="00C61BAA">
            <w:pPr>
              <w:pStyle w:val="Body"/>
              <w:spacing w:after="0" w:line="240" w:lineRule="auto"/>
              <w:jc w:val="right"/>
              <w:rPr>
                <w:rFonts w:ascii="Arial" w:hAnsi="Arial" w:cs="Arial"/>
                <w:b/>
                <w:bCs/>
                <w:color w:val="000000" w:themeColor="text1"/>
                <w:sz w:val="22"/>
                <w:szCs w:val="22"/>
              </w:rPr>
            </w:pPr>
            <w:r w:rsidRPr="007066B9">
              <w:rPr>
                <w:rFonts w:ascii="Arial" w:hAnsi="Arial" w:cs="Arial" w:hint="eastAsia"/>
                <w:b/>
                <w:bCs/>
                <w:color w:val="000000" w:themeColor="text1"/>
                <w:sz w:val="22"/>
                <w:szCs w:val="22"/>
              </w:rPr>
              <w:t>624,685</w:t>
            </w:r>
          </w:p>
          <w:p w14:paraId="5E9BCFFF" w14:textId="7B5CF9D8" w:rsidR="00A34C79" w:rsidRPr="007066B9" w:rsidRDefault="00A34C79" w:rsidP="00BB4288">
            <w:pPr>
              <w:pStyle w:val="Body"/>
              <w:spacing w:after="0" w:line="240" w:lineRule="auto"/>
              <w:jc w:val="right"/>
              <w:rPr>
                <w:color w:val="000000" w:themeColor="text1"/>
                <w:sz w:val="22"/>
                <w:szCs w:val="22"/>
              </w:rPr>
            </w:pPr>
            <w:r w:rsidRPr="007066B9">
              <w:rPr>
                <w:rFonts w:ascii="Arial" w:hAnsi="Arial" w:cs="Arial"/>
                <w:color w:val="000000" w:themeColor="text1"/>
                <w:sz w:val="22"/>
                <w:szCs w:val="22"/>
              </w:rPr>
              <w:t>(</w:t>
            </w:r>
            <w:r w:rsidRPr="007066B9">
              <w:rPr>
                <w:rFonts w:ascii="Arial" w:hAnsi="Arial" w:cs="Arial" w:hint="eastAsia"/>
                <w:color w:val="000000" w:themeColor="text1"/>
                <w:sz w:val="22"/>
                <w:szCs w:val="22"/>
              </w:rPr>
              <w:t>624.7</w:t>
            </w:r>
            <w:r w:rsidRPr="007066B9">
              <w:rPr>
                <w:rFonts w:ascii="Arial" w:hAnsi="Arial" w:cs="Arial"/>
                <w:color w:val="000000" w:themeColor="text1"/>
                <w:sz w:val="22"/>
                <w:szCs w:val="22"/>
              </w:rPr>
              <w:t xml:space="preserve"> million)</w:t>
            </w:r>
          </w:p>
        </w:tc>
      </w:tr>
      <w:tr w:rsidR="007066B9" w:rsidRPr="007066B9" w14:paraId="39BAADC9"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56B7FD01" w14:textId="42C2C61B"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Agriculture, forestry and fishing</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B71E1B5" w14:textId="7E61741B"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0</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AECCE80" w14:textId="30CA194A"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200</w:t>
            </w:r>
          </w:p>
        </w:tc>
      </w:tr>
      <w:tr w:rsidR="007066B9" w:rsidRPr="007066B9" w14:paraId="4897AD9E" w14:textId="77777777">
        <w:trPr>
          <w:trHeight w:val="24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9A9D515" w14:textId="2CE35BCF"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Mining and quarrying</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3605109" w14:textId="292D6C6F"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11187E7" w14:textId="4515C642"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61</w:t>
            </w:r>
          </w:p>
        </w:tc>
      </w:tr>
      <w:tr w:rsidR="007066B9" w:rsidRPr="007066B9" w14:paraId="1595642B"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DEC543F" w14:textId="7C787191"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Manufacturing</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E68EA86" w14:textId="5FF6A940"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39</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9F9F769" w14:textId="510B466C"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380,016</w:t>
            </w:r>
          </w:p>
        </w:tc>
      </w:tr>
      <w:tr w:rsidR="007066B9" w:rsidRPr="007066B9" w14:paraId="31282EE5" w14:textId="77777777">
        <w:trPr>
          <w:trHeight w:val="72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F30841D" w14:textId="7BB6EB3F"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Electricity, gas, steam and air conditioning supply</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234912BF" w14:textId="7628BB27"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560E46E" w14:textId="18A3298E"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11,137</w:t>
            </w:r>
          </w:p>
        </w:tc>
      </w:tr>
      <w:tr w:rsidR="007066B9" w:rsidRPr="007066B9" w14:paraId="05CBFF07" w14:textId="77777777">
        <w:trPr>
          <w:trHeight w:val="24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D9BE659" w14:textId="3539F586"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Water supply; sewage, waste management, materials recovery</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0E0D866" w14:textId="6A1748CC"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0</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CDA8278" w14:textId="217C351D"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970</w:t>
            </w:r>
          </w:p>
        </w:tc>
      </w:tr>
      <w:tr w:rsidR="007066B9" w:rsidRPr="007066B9" w14:paraId="57F01340" w14:textId="77777777">
        <w:trPr>
          <w:trHeight w:val="24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E036351" w14:textId="5CA7858F"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Construction</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30607F8" w14:textId="03847D0C"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5</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96CA482" w14:textId="6B8357F5"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16,246</w:t>
            </w:r>
          </w:p>
        </w:tc>
      </w:tr>
      <w:tr w:rsidR="007066B9" w:rsidRPr="007066B9" w14:paraId="4EE9B1BA" w14:textId="77777777">
        <w:trPr>
          <w:trHeight w:val="24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301F5A30" w14:textId="122AA630"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Wholesale and retail trade</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3DD3B868" w14:textId="2441941D"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12</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E5646DE" w14:textId="48DE5132"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7,135</w:t>
            </w:r>
          </w:p>
        </w:tc>
      </w:tr>
      <w:tr w:rsidR="007066B9" w:rsidRPr="007066B9" w14:paraId="68EE29E1"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65408CE" w14:textId="6A1593E3"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Transportation and storage</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0E2B7AE" w14:textId="406DE26C"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4</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4AD56F7" w14:textId="18F2977D"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1,190</w:t>
            </w:r>
          </w:p>
        </w:tc>
      </w:tr>
      <w:tr w:rsidR="007066B9" w:rsidRPr="007066B9" w14:paraId="75113E5E"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3C98903" w14:textId="4F857C4D"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Accommodation and food service activities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3599FDA0" w14:textId="7C6232C9"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FA3AC2D" w14:textId="5354C45F"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355</w:t>
            </w:r>
          </w:p>
        </w:tc>
      </w:tr>
      <w:tr w:rsidR="007066B9" w:rsidRPr="007066B9" w14:paraId="38FDC8ED" w14:textId="77777777">
        <w:trPr>
          <w:trHeight w:val="24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31929E73" w14:textId="352E95A6"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 xml:space="preserve">Information and </w:t>
            </w:r>
            <w:r w:rsidRPr="007066B9">
              <w:rPr>
                <w:rFonts w:ascii="Arial" w:eastAsia="Malgun Gothic" w:hAnsi="Arial" w:cs="Arial"/>
                <w:color w:val="000000" w:themeColor="text1"/>
                <w:sz w:val="22"/>
                <w:szCs w:val="22"/>
              </w:rPr>
              <w:lastRenderedPageBreak/>
              <w:t>communications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0D576D2" w14:textId="387704DC"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lastRenderedPageBreak/>
              <w:t>5</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83C3658" w14:textId="73F3C146"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27,468</w:t>
            </w:r>
          </w:p>
        </w:tc>
      </w:tr>
      <w:tr w:rsidR="007066B9" w:rsidRPr="007066B9" w14:paraId="744EC111"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B1208C8" w14:textId="1AF756B9"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lastRenderedPageBreak/>
              <w:t>Financial and insurance activities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DE7D4F1" w14:textId="6A667546"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1E11E28" w14:textId="66DDD7BD"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12,262</w:t>
            </w:r>
          </w:p>
        </w:tc>
      </w:tr>
      <w:tr w:rsidR="007066B9" w:rsidRPr="007066B9" w14:paraId="71C11052" w14:textId="77777777" w:rsidTr="00003FD7">
        <w:trPr>
          <w:trHeight w:val="360"/>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C518F88" w14:textId="3737C1E4"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Real estate activities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2FFC0CAE" w14:textId="0FE98D19"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37F327E" w14:textId="01F3026F"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165,405</w:t>
            </w:r>
          </w:p>
        </w:tc>
      </w:tr>
      <w:tr w:rsidR="007066B9" w:rsidRPr="007066B9" w14:paraId="0904314C" w14:textId="77777777">
        <w:trPr>
          <w:trHeight w:val="24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69C0012" w14:textId="7012B2FB"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Professional, scientific and technical activities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79BB63C4" w14:textId="3B3F9999"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4</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24EF3D02" w14:textId="67CF3E4A"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1,598</w:t>
            </w:r>
          </w:p>
        </w:tc>
      </w:tr>
      <w:tr w:rsidR="007066B9" w:rsidRPr="007066B9" w14:paraId="15A8C578"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0E3F399" w14:textId="1199CB6B"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Business facilities management and business support services; rental and leasing activities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404F6E5" w14:textId="49DAD09F"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2</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D807F85" w14:textId="23005D6B"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21</w:t>
            </w:r>
          </w:p>
        </w:tc>
      </w:tr>
      <w:tr w:rsidR="007066B9" w:rsidRPr="007066B9" w14:paraId="5F57DA84" w14:textId="77777777" w:rsidTr="00003FD7">
        <w:trPr>
          <w:trHeight w:val="387"/>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6A232C5" w14:textId="2C350D72"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Education</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782716E" w14:textId="5F6C6A93"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0</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24655D7" w14:textId="32F8D722"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440</w:t>
            </w:r>
          </w:p>
        </w:tc>
      </w:tr>
      <w:tr w:rsidR="007066B9" w:rsidRPr="007066B9" w14:paraId="2514EBA5" w14:textId="77777777" w:rsidTr="00003FD7">
        <w:trPr>
          <w:trHeight w:val="387"/>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BE3F339" w14:textId="01991E97"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Arts, sports and recreation related services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22F6BD62" w14:textId="3DC697D0"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6ECC0CD3" w14:textId="4899141A"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141</w:t>
            </w:r>
          </w:p>
        </w:tc>
      </w:tr>
      <w:tr w:rsidR="007066B9" w:rsidRPr="007066B9" w14:paraId="2EBFBE69"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866E9C0" w14:textId="25C78B67" w:rsidR="00A34C79" w:rsidRPr="007066B9" w:rsidRDefault="00A34C79" w:rsidP="00D4705E">
            <w:pPr>
              <w:pStyle w:val="Body"/>
              <w:spacing w:after="0" w:line="240" w:lineRule="auto"/>
              <w:rPr>
                <w:rFonts w:ascii="Arial" w:hAnsi="Arial" w:cs="Arial"/>
                <w:bCs/>
                <w:color w:val="000000" w:themeColor="text1"/>
                <w:sz w:val="22"/>
                <w:szCs w:val="22"/>
              </w:rPr>
            </w:pPr>
            <w:r w:rsidRPr="007066B9">
              <w:rPr>
                <w:rFonts w:ascii="Arial" w:eastAsia="Malgun Gothic" w:hAnsi="Arial" w:cs="Arial"/>
                <w:color w:val="000000" w:themeColor="text1"/>
                <w:sz w:val="22"/>
                <w:szCs w:val="22"/>
              </w:rPr>
              <w:t>Membership organizations, repair and other personal services</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2F223588" w14:textId="5B3707CE"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0</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4E6C6085" w14:textId="6F72ED1C" w:rsidR="00A34C79" w:rsidRPr="007066B9" w:rsidRDefault="00A34C79" w:rsidP="00D4705E">
            <w:pPr>
              <w:jc w:val="right"/>
              <w:rPr>
                <w:rFonts w:ascii="Arial" w:hAnsi="Arial" w:cs="Arial"/>
                <w:bCs/>
                <w:color w:val="000000" w:themeColor="text1"/>
                <w:sz w:val="22"/>
                <w:szCs w:val="22"/>
                <w:u w:color="000000"/>
                <w:lang w:eastAsia="ko-KR"/>
                <w14:textOutline w14:w="0" w14:cap="flat" w14:cmpd="sng" w14:algn="ctr">
                  <w14:noFill/>
                  <w14:prstDash w14:val="solid"/>
                  <w14:bevel/>
                </w14:textOutline>
              </w:rPr>
            </w:pPr>
            <w:r w:rsidRPr="007066B9">
              <w:rPr>
                <w:rFonts w:ascii="Arial" w:hAnsi="Arial" w:cs="Arial"/>
                <w:color w:val="000000" w:themeColor="text1"/>
                <w:sz w:val="22"/>
                <w:szCs w:val="22"/>
              </w:rPr>
              <w:t>41</w:t>
            </w:r>
          </w:p>
        </w:tc>
      </w:tr>
      <w:tr w:rsidR="007066B9" w:rsidRPr="007066B9" w14:paraId="78D237BF" w14:textId="77777777">
        <w:trPr>
          <w:trHeight w:val="483"/>
        </w:trPr>
        <w:tc>
          <w:tcPr>
            <w:tcW w:w="3145"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06AC5042" w14:textId="77777777" w:rsidR="00A34C79" w:rsidRPr="007066B9" w:rsidRDefault="00A34C79">
            <w:pPr>
              <w:pStyle w:val="Body"/>
              <w:spacing w:after="0" w:line="240" w:lineRule="auto"/>
              <w:rPr>
                <w:color w:val="000000" w:themeColor="text1"/>
              </w:rPr>
            </w:pPr>
            <w:r w:rsidRPr="007066B9">
              <w:rPr>
                <w:rFonts w:ascii="Arial" w:hAnsi="Arial"/>
                <w:b/>
                <w:bCs/>
                <w:color w:val="000000" w:themeColor="text1"/>
                <w:sz w:val="22"/>
                <w:szCs w:val="22"/>
              </w:rPr>
              <w:t>Total (Cumulative from 1980)</w:t>
            </w:r>
          </w:p>
        </w:tc>
        <w:tc>
          <w:tcPr>
            <w:tcW w:w="3030"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1B8FA847" w14:textId="2B041329" w:rsidR="00A34C79" w:rsidRPr="007066B9" w:rsidRDefault="00A34C79" w:rsidP="0078400B">
            <w:pPr>
              <w:pStyle w:val="Body"/>
              <w:spacing w:after="0" w:line="240" w:lineRule="auto"/>
              <w:jc w:val="right"/>
              <w:rPr>
                <w:color w:val="000000" w:themeColor="text1"/>
                <w:sz w:val="22"/>
                <w:szCs w:val="22"/>
              </w:rPr>
            </w:pPr>
            <w:r w:rsidRPr="007066B9">
              <w:rPr>
                <w:rFonts w:ascii="Arial" w:hAnsi="Arial" w:cs="Arial"/>
                <w:b/>
                <w:bCs/>
                <w:color w:val="000000" w:themeColor="text1"/>
                <w:sz w:val="22"/>
                <w:szCs w:val="22"/>
              </w:rPr>
              <w:t>1,</w:t>
            </w:r>
            <w:r w:rsidRPr="007066B9">
              <w:rPr>
                <w:rFonts w:ascii="Arial" w:hAnsi="Arial" w:cs="Arial" w:hint="eastAsia"/>
                <w:b/>
                <w:bCs/>
                <w:color w:val="000000" w:themeColor="text1"/>
                <w:sz w:val="22"/>
                <w:szCs w:val="22"/>
              </w:rPr>
              <w:t>302</w:t>
            </w:r>
          </w:p>
        </w:tc>
        <w:tc>
          <w:tcPr>
            <w:tcW w:w="3039" w:type="dxa"/>
            <w:tcBorders>
              <w:top w:val="single" w:sz="4" w:space="0" w:color="000001"/>
              <w:left w:val="single" w:sz="4" w:space="0" w:color="000001"/>
              <w:bottom w:val="single" w:sz="4" w:space="0" w:color="000001"/>
              <w:right w:val="single" w:sz="4" w:space="0" w:color="000001"/>
            </w:tcBorders>
            <w:shd w:val="clear" w:color="auto" w:fill="FFFFFF"/>
            <w:tcMar>
              <w:top w:w="80" w:type="dxa"/>
              <w:left w:w="80" w:type="dxa"/>
              <w:bottom w:w="80" w:type="dxa"/>
              <w:right w:w="80" w:type="dxa"/>
            </w:tcMar>
            <w:vAlign w:val="bottom"/>
          </w:tcPr>
          <w:p w14:paraId="3611A516" w14:textId="77777777" w:rsidR="00A34C79" w:rsidRPr="007066B9" w:rsidRDefault="00A34C79" w:rsidP="00C61BAA">
            <w:pPr>
              <w:pStyle w:val="Body"/>
              <w:spacing w:after="0" w:line="240" w:lineRule="auto"/>
              <w:jc w:val="right"/>
              <w:rPr>
                <w:rFonts w:ascii="Arial" w:hAnsi="Arial" w:cs="Arial"/>
                <w:b/>
                <w:bCs/>
                <w:color w:val="000000" w:themeColor="text1"/>
                <w:sz w:val="22"/>
                <w:szCs w:val="22"/>
              </w:rPr>
            </w:pPr>
            <w:r w:rsidRPr="007066B9">
              <w:rPr>
                <w:rFonts w:ascii="Arial" w:hAnsi="Arial" w:cs="Arial" w:hint="eastAsia"/>
                <w:b/>
                <w:bCs/>
                <w:color w:val="000000" w:themeColor="text1"/>
                <w:sz w:val="22"/>
                <w:szCs w:val="22"/>
              </w:rPr>
              <w:t>7,054,238</w:t>
            </w:r>
          </w:p>
          <w:p w14:paraId="71377D63" w14:textId="5DF6FE2E" w:rsidR="00A34C79" w:rsidRPr="007066B9" w:rsidRDefault="00A34C79" w:rsidP="00BB4288">
            <w:pPr>
              <w:pStyle w:val="Body"/>
              <w:spacing w:after="0" w:line="240" w:lineRule="auto"/>
              <w:jc w:val="right"/>
              <w:rPr>
                <w:color w:val="000000" w:themeColor="text1"/>
                <w:sz w:val="22"/>
                <w:szCs w:val="22"/>
              </w:rPr>
            </w:pPr>
            <w:r w:rsidRPr="007066B9">
              <w:rPr>
                <w:rFonts w:ascii="Arial" w:hAnsi="Arial" w:cs="Arial"/>
                <w:color w:val="000000" w:themeColor="text1"/>
                <w:sz w:val="22"/>
                <w:szCs w:val="22"/>
              </w:rPr>
              <w:t>(</w:t>
            </w:r>
            <w:r w:rsidRPr="007066B9">
              <w:rPr>
                <w:rFonts w:ascii="Arial" w:hAnsi="Arial" w:cs="Arial" w:hint="eastAsia"/>
                <w:color w:val="000000" w:themeColor="text1"/>
                <w:sz w:val="22"/>
                <w:szCs w:val="22"/>
              </w:rPr>
              <w:t>7.05</w:t>
            </w:r>
            <w:r w:rsidRPr="007066B9">
              <w:rPr>
                <w:rFonts w:ascii="Arial" w:hAnsi="Arial" w:cs="Arial"/>
                <w:color w:val="000000" w:themeColor="text1"/>
                <w:sz w:val="22"/>
                <w:szCs w:val="22"/>
              </w:rPr>
              <w:t xml:space="preserve"> billion)</w:t>
            </w:r>
          </w:p>
        </w:tc>
      </w:tr>
    </w:tbl>
    <w:p w14:paraId="3E64F189" w14:textId="77777777" w:rsidR="0027532D" w:rsidRPr="007066B9" w:rsidRDefault="0027532D">
      <w:pPr>
        <w:pStyle w:val="Body"/>
        <w:spacing w:after="0" w:line="240" w:lineRule="auto"/>
        <w:rPr>
          <w:rFonts w:ascii="Arial" w:hAnsi="Arial" w:cs="Arial"/>
          <w:color w:val="000000" w:themeColor="text1"/>
          <w:sz w:val="22"/>
          <w:szCs w:val="22"/>
        </w:rPr>
      </w:pPr>
    </w:p>
    <w:p w14:paraId="4192EB3D" w14:textId="4D6B1F11" w:rsidR="0027532D" w:rsidRPr="007066B9" w:rsidRDefault="00132419" w:rsidP="001028D8">
      <w:pPr>
        <w:pStyle w:val="Body"/>
        <w:spacing w:after="0" w:line="240" w:lineRule="auto"/>
        <w:ind w:left="720"/>
        <w:jc w:val="both"/>
        <w:rPr>
          <w:rFonts w:ascii="Arial" w:hAnsi="Arial"/>
          <w:i/>
          <w:iCs/>
          <w:color w:val="000000" w:themeColor="text1"/>
          <w:sz w:val="22"/>
          <w:szCs w:val="22"/>
        </w:rPr>
      </w:pPr>
      <w:r w:rsidRPr="007066B9">
        <w:rPr>
          <w:rFonts w:ascii="Arial" w:hAnsi="Arial"/>
          <w:b/>
          <w:bCs/>
          <w:color w:val="000000" w:themeColor="text1"/>
          <w:sz w:val="22"/>
          <w:szCs w:val="22"/>
        </w:rPr>
        <w:t xml:space="preserve">Note: </w:t>
      </w:r>
      <w:r w:rsidRPr="007066B9">
        <w:rPr>
          <w:rFonts w:ascii="Arial" w:hAnsi="Arial"/>
          <w:i/>
          <w:iCs/>
          <w:color w:val="000000" w:themeColor="text1"/>
          <w:sz w:val="22"/>
          <w:szCs w:val="22"/>
        </w:rPr>
        <w:t xml:space="preserve">EXIM Bank, Korea does not maintain data in the suggested format. However, as per available data up to </w:t>
      </w:r>
      <w:r w:rsidR="00AF49DD" w:rsidRPr="007066B9">
        <w:rPr>
          <w:rFonts w:ascii="Arial" w:hAnsi="Arial" w:hint="eastAsia"/>
          <w:i/>
          <w:iCs/>
          <w:color w:val="000000" w:themeColor="text1"/>
          <w:sz w:val="22"/>
          <w:szCs w:val="22"/>
        </w:rPr>
        <w:t xml:space="preserve">August </w:t>
      </w:r>
      <w:r w:rsidR="00C71F01" w:rsidRPr="007066B9">
        <w:rPr>
          <w:rFonts w:ascii="Arial" w:hAnsi="Arial" w:hint="eastAsia"/>
          <w:i/>
          <w:iCs/>
          <w:color w:val="000000" w:themeColor="text1"/>
          <w:sz w:val="22"/>
          <w:szCs w:val="22"/>
        </w:rPr>
        <w:t>2021</w:t>
      </w:r>
      <w:r w:rsidRPr="007066B9">
        <w:rPr>
          <w:rFonts w:ascii="Arial" w:hAnsi="Arial"/>
          <w:i/>
          <w:iCs/>
          <w:color w:val="000000" w:themeColor="text1"/>
          <w:sz w:val="22"/>
          <w:szCs w:val="22"/>
        </w:rPr>
        <w:t xml:space="preserve">, Korea invested </w:t>
      </w:r>
      <w:r w:rsidR="00B94F67" w:rsidRPr="007066B9">
        <w:rPr>
          <w:rFonts w:ascii="Arial" w:hAnsi="Arial" w:hint="eastAsia"/>
          <w:i/>
          <w:iCs/>
          <w:color w:val="000000" w:themeColor="text1"/>
          <w:sz w:val="22"/>
          <w:szCs w:val="22"/>
        </w:rPr>
        <w:t xml:space="preserve">USD </w:t>
      </w:r>
      <w:r w:rsidR="00BC1D31" w:rsidRPr="007066B9">
        <w:rPr>
          <w:rFonts w:ascii="Arial" w:hAnsi="Arial" w:hint="eastAsia"/>
          <w:i/>
          <w:iCs/>
          <w:color w:val="000000" w:themeColor="text1"/>
          <w:sz w:val="22"/>
          <w:szCs w:val="22"/>
        </w:rPr>
        <w:t>625</w:t>
      </w:r>
      <w:r w:rsidR="001028D8" w:rsidRPr="007066B9">
        <w:rPr>
          <w:rFonts w:ascii="Arial" w:hAnsi="Arial" w:hint="eastAsia"/>
          <w:i/>
          <w:iCs/>
          <w:color w:val="000000" w:themeColor="text1"/>
          <w:sz w:val="22"/>
          <w:szCs w:val="22"/>
        </w:rPr>
        <w:t xml:space="preserve"> million in India from January </w:t>
      </w:r>
      <w:r w:rsidR="001028D8" w:rsidRPr="007066B9">
        <w:rPr>
          <w:rFonts w:ascii="Arial" w:hAnsi="Arial"/>
          <w:i/>
          <w:iCs/>
          <w:color w:val="000000" w:themeColor="text1"/>
          <w:sz w:val="22"/>
          <w:szCs w:val="22"/>
        </w:rPr>
        <w:t>–</w:t>
      </w:r>
      <w:r w:rsidR="00BC1D31" w:rsidRPr="007066B9">
        <w:rPr>
          <w:rFonts w:ascii="Arial" w:hAnsi="Arial" w:hint="eastAsia"/>
          <w:i/>
          <w:iCs/>
          <w:color w:val="000000" w:themeColor="text1"/>
          <w:sz w:val="22"/>
          <w:szCs w:val="22"/>
        </w:rPr>
        <w:t xml:space="preserve"> Dec</w:t>
      </w:r>
      <w:r w:rsidR="00535B89" w:rsidRPr="007066B9">
        <w:rPr>
          <w:rFonts w:ascii="Arial" w:hAnsi="Arial"/>
          <w:i/>
          <w:iCs/>
          <w:color w:val="000000" w:themeColor="text1"/>
          <w:sz w:val="22"/>
          <w:szCs w:val="22"/>
        </w:rPr>
        <w:t>ember</w:t>
      </w:r>
      <w:r w:rsidR="001028D8" w:rsidRPr="007066B9">
        <w:rPr>
          <w:rFonts w:ascii="Arial" w:hAnsi="Arial" w:hint="eastAsia"/>
          <w:i/>
          <w:iCs/>
          <w:color w:val="000000" w:themeColor="text1"/>
          <w:sz w:val="22"/>
          <w:szCs w:val="22"/>
        </w:rPr>
        <w:t xml:space="preserve"> 2020.</w:t>
      </w:r>
    </w:p>
    <w:p w14:paraId="3C574E2A" w14:textId="77777777" w:rsidR="0027532D" w:rsidRPr="007066B9" w:rsidRDefault="0027532D">
      <w:pPr>
        <w:pStyle w:val="Body"/>
        <w:spacing w:after="0" w:line="240" w:lineRule="auto"/>
        <w:rPr>
          <w:rFonts w:ascii="Arial" w:eastAsia="Arial" w:hAnsi="Arial" w:cs="Arial"/>
          <w:color w:val="000000" w:themeColor="text1"/>
          <w:sz w:val="22"/>
          <w:szCs w:val="22"/>
        </w:rPr>
      </w:pPr>
    </w:p>
    <w:p w14:paraId="7C5E7446" w14:textId="77777777" w:rsidR="0027532D" w:rsidRPr="007066B9" w:rsidRDefault="00132419">
      <w:pPr>
        <w:pStyle w:val="Body"/>
        <w:spacing w:after="0" w:line="240" w:lineRule="auto"/>
        <w:ind w:left="1170" w:hanging="450"/>
        <w:rPr>
          <w:rFonts w:ascii="Arial" w:eastAsia="Arial" w:hAnsi="Arial" w:cs="Arial"/>
          <w:color w:val="000000" w:themeColor="text1"/>
          <w:sz w:val="22"/>
          <w:szCs w:val="22"/>
        </w:rPr>
      </w:pPr>
      <w:r w:rsidRPr="007066B9">
        <w:rPr>
          <w:rFonts w:ascii="Arial" w:hAnsi="Arial"/>
          <w:color w:val="000000" w:themeColor="text1"/>
          <w:sz w:val="22"/>
          <w:szCs w:val="22"/>
        </w:rPr>
        <w:t>b.</w:t>
      </w:r>
      <w:r w:rsidRPr="007066B9">
        <w:rPr>
          <w:rFonts w:ascii="Arial" w:hAnsi="Arial"/>
          <w:color w:val="000000" w:themeColor="text1"/>
          <w:sz w:val="22"/>
          <w:szCs w:val="22"/>
        </w:rPr>
        <w:tab/>
        <w:t xml:space="preserve">Opportunities for investments/ assets on offer/major company divestment: </w:t>
      </w:r>
    </w:p>
    <w:p w14:paraId="4E9FAB86"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7918" w:type="dxa"/>
        <w:tblInd w:w="1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7"/>
        <w:gridCol w:w="1759"/>
        <w:gridCol w:w="2468"/>
        <w:gridCol w:w="2924"/>
      </w:tblGrid>
      <w:tr w:rsidR="007066B9" w:rsidRPr="007066B9" w14:paraId="3B4EE700" w14:textId="77777777" w:rsidTr="002F5761">
        <w:trPr>
          <w:trHeight w:val="48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40487"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E8883"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Sector Name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B86C"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Particulars of the asset /company</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ACEDE"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Contact details</w:t>
            </w:r>
          </w:p>
        </w:tc>
      </w:tr>
      <w:tr w:rsidR="007066B9" w:rsidRPr="007066B9" w14:paraId="35818D7F" w14:textId="77777777" w:rsidTr="002F5761">
        <w:trPr>
          <w:trHeight w:val="483"/>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C6081" w14:textId="0B3A434A" w:rsidR="00C61BAA" w:rsidRPr="007066B9" w:rsidRDefault="00C61BAA">
            <w:pPr>
              <w:pStyle w:val="Body"/>
              <w:spacing w:after="0" w:line="240" w:lineRule="auto"/>
              <w:jc w:val="center"/>
              <w:rPr>
                <w:rFonts w:ascii="Arial" w:hAnsi="Arial"/>
                <w:color w:val="000000" w:themeColor="text1"/>
                <w:sz w:val="22"/>
                <w:szCs w:val="22"/>
              </w:rPr>
            </w:pPr>
            <w:r w:rsidRPr="007066B9">
              <w:rPr>
                <w:rFonts w:ascii="Arial" w:hAnsi="Arial" w:hint="eastAsia"/>
                <w:color w:val="000000" w:themeColor="text1"/>
                <w:sz w:val="22"/>
                <w:szCs w:val="22"/>
              </w:rPr>
              <w:t>1.</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F319F" w14:textId="78ECC93E" w:rsidR="00C61BAA" w:rsidRPr="007066B9" w:rsidRDefault="002F5761">
            <w:pPr>
              <w:pStyle w:val="Body"/>
              <w:spacing w:after="0" w:line="240" w:lineRule="auto"/>
              <w:jc w:val="center"/>
              <w:rPr>
                <w:rFonts w:ascii="Arial" w:hAnsi="Arial" w:cs="Arial"/>
                <w:color w:val="000000" w:themeColor="text1"/>
                <w:sz w:val="22"/>
                <w:szCs w:val="22"/>
              </w:rPr>
            </w:pPr>
            <w:r w:rsidRPr="007066B9">
              <w:rPr>
                <w:rFonts w:ascii="Arial" w:hAnsi="Arial" w:cs="Arial" w:hint="eastAsia"/>
                <w:color w:val="000000" w:themeColor="text1"/>
                <w:sz w:val="22"/>
                <w:szCs w:val="22"/>
              </w:rPr>
              <w:t>Automobile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F64E0" w14:textId="22C1337D" w:rsidR="00C61BAA" w:rsidRPr="007066B9" w:rsidRDefault="002F5761">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SK China Company Ltd</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D9D1F" w14:textId="3C05CB8D" w:rsidR="000564CF" w:rsidRPr="007066B9" w:rsidRDefault="002F5761" w:rsidP="005A2A41">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Toyota Motor Corporation</w:t>
            </w:r>
          </w:p>
        </w:tc>
      </w:tr>
    </w:tbl>
    <w:p w14:paraId="1D4AF48D" w14:textId="3EDFC070" w:rsidR="0027532D" w:rsidRPr="007066B9" w:rsidRDefault="0027532D" w:rsidP="00121827">
      <w:pPr>
        <w:pStyle w:val="Body"/>
        <w:spacing w:after="0" w:line="240" w:lineRule="auto"/>
        <w:rPr>
          <w:rFonts w:ascii="Arial" w:eastAsia="Arial" w:hAnsi="Arial" w:cs="Arial"/>
          <w:color w:val="000000" w:themeColor="text1"/>
          <w:sz w:val="22"/>
          <w:szCs w:val="22"/>
        </w:rPr>
      </w:pPr>
    </w:p>
    <w:p w14:paraId="5F9494B8" w14:textId="699AEF16" w:rsidR="0027532D" w:rsidRPr="007066B9" w:rsidRDefault="00132419">
      <w:pPr>
        <w:pStyle w:val="Body"/>
        <w:spacing w:after="0" w:line="240" w:lineRule="auto"/>
        <w:ind w:left="1170" w:hanging="425"/>
        <w:rPr>
          <w:rFonts w:ascii="Arial" w:eastAsia="Arial" w:hAnsi="Arial" w:cs="Arial"/>
          <w:color w:val="000000" w:themeColor="text1"/>
          <w:sz w:val="22"/>
          <w:szCs w:val="22"/>
        </w:rPr>
      </w:pPr>
      <w:r w:rsidRPr="007066B9">
        <w:rPr>
          <w:rFonts w:ascii="Arial" w:hAnsi="Arial"/>
          <w:color w:val="000000" w:themeColor="text1"/>
          <w:sz w:val="22"/>
          <w:szCs w:val="22"/>
        </w:rPr>
        <w:t>c.</w:t>
      </w:r>
      <w:r w:rsidRPr="007066B9">
        <w:rPr>
          <w:rFonts w:ascii="Arial" w:hAnsi="Arial"/>
          <w:color w:val="000000" w:themeColor="text1"/>
          <w:sz w:val="22"/>
          <w:szCs w:val="22"/>
        </w:rPr>
        <w:tab/>
        <w:t>Information on tender Notices for projects and procurements of intere</w:t>
      </w:r>
      <w:r w:rsidR="00FA0218" w:rsidRPr="007066B9">
        <w:rPr>
          <w:rFonts w:ascii="Arial" w:hAnsi="Arial"/>
          <w:color w:val="000000" w:themeColor="text1"/>
          <w:sz w:val="22"/>
          <w:szCs w:val="22"/>
        </w:rPr>
        <w:t>st to Indian project exporters/</w:t>
      </w:r>
      <w:r w:rsidRPr="007066B9">
        <w:rPr>
          <w:rFonts w:ascii="Arial" w:hAnsi="Arial"/>
          <w:color w:val="000000" w:themeColor="text1"/>
          <w:sz w:val="22"/>
          <w:szCs w:val="22"/>
        </w:rPr>
        <w:t>suppliers (USD15 million &amp; above)</w:t>
      </w:r>
    </w:p>
    <w:p w14:paraId="621A4C54" w14:textId="77777777" w:rsidR="0027532D" w:rsidRPr="007066B9" w:rsidRDefault="0027532D">
      <w:pPr>
        <w:pStyle w:val="Body"/>
        <w:spacing w:after="0" w:line="240" w:lineRule="auto"/>
        <w:ind w:left="1276"/>
        <w:rPr>
          <w:rFonts w:ascii="Arial" w:eastAsia="Arial" w:hAnsi="Arial" w:cs="Arial"/>
          <w:color w:val="000000" w:themeColor="text1"/>
          <w:sz w:val="22"/>
          <w:szCs w:val="22"/>
        </w:rPr>
      </w:pPr>
    </w:p>
    <w:tbl>
      <w:tblPr>
        <w:tblW w:w="7918" w:type="dxa"/>
        <w:tblInd w:w="1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69"/>
        <w:gridCol w:w="2399"/>
        <w:gridCol w:w="2343"/>
        <w:gridCol w:w="2407"/>
      </w:tblGrid>
      <w:tr w:rsidR="007066B9" w:rsidRPr="007066B9" w14:paraId="4CB3FB7E" w14:textId="77777777">
        <w:trPr>
          <w:trHeight w:val="483"/>
        </w:trPr>
        <w:tc>
          <w:tcPr>
            <w:tcW w:w="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F2B87" w14:textId="77777777" w:rsidR="0027532D" w:rsidRPr="007066B9" w:rsidRDefault="00132419">
            <w:pPr>
              <w:pStyle w:val="Body"/>
              <w:spacing w:after="0" w:line="240" w:lineRule="auto"/>
              <w:jc w:val="center"/>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59AEE"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Tender/ procurement notice No and date</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81D7"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Sector</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2E5BB" w14:textId="77777777" w:rsidR="0027532D" w:rsidRPr="007066B9" w:rsidRDefault="00132419">
            <w:pPr>
              <w:pStyle w:val="Body"/>
              <w:spacing w:after="0" w:line="240" w:lineRule="auto"/>
              <w:jc w:val="center"/>
              <w:rPr>
                <w:color w:val="000000" w:themeColor="text1"/>
              </w:rPr>
            </w:pPr>
            <w:r w:rsidRPr="007066B9">
              <w:rPr>
                <w:rFonts w:ascii="Arial" w:hAnsi="Arial"/>
                <w:color w:val="000000" w:themeColor="text1"/>
                <w:sz w:val="22"/>
                <w:szCs w:val="22"/>
              </w:rPr>
              <w:t>Value of tender/ procurement</w:t>
            </w:r>
          </w:p>
        </w:tc>
      </w:tr>
    </w:tbl>
    <w:p w14:paraId="2FC3F255" w14:textId="77777777" w:rsidR="0027532D" w:rsidRPr="007066B9" w:rsidRDefault="00132419">
      <w:pPr>
        <w:pStyle w:val="Body"/>
        <w:spacing w:after="0" w:line="240" w:lineRule="auto"/>
        <w:rPr>
          <w:rFonts w:ascii="Arial" w:eastAsia="Arial" w:hAnsi="Arial" w:cs="Arial"/>
          <w:color w:val="000000" w:themeColor="text1"/>
          <w:sz w:val="22"/>
          <w:szCs w:val="22"/>
        </w:rPr>
      </w:pPr>
      <w:r w:rsidRPr="007066B9">
        <w:rPr>
          <w:rFonts w:ascii="Arial" w:eastAsia="Arial" w:hAnsi="Arial" w:cs="Arial"/>
          <w:color w:val="000000" w:themeColor="text1"/>
          <w:sz w:val="22"/>
          <w:szCs w:val="22"/>
        </w:rPr>
        <w:tab/>
        <w:t xml:space="preserve">      </w:t>
      </w:r>
    </w:p>
    <w:p w14:paraId="2826ED53" w14:textId="1324326E" w:rsidR="00203C7B" w:rsidRPr="007066B9" w:rsidRDefault="00132419" w:rsidP="00326F6C">
      <w:pPr>
        <w:pStyle w:val="Body"/>
        <w:spacing w:after="0" w:line="240" w:lineRule="auto"/>
        <w:ind w:left="450" w:firstLine="720"/>
        <w:rPr>
          <w:rFonts w:ascii="Arial" w:hAnsi="Arial" w:cs="Arial"/>
          <w:color w:val="000000" w:themeColor="text1"/>
          <w:sz w:val="22"/>
          <w:szCs w:val="22"/>
        </w:rPr>
      </w:pPr>
      <w:r w:rsidRPr="007066B9">
        <w:rPr>
          <w:rFonts w:ascii="Arial" w:hAnsi="Arial"/>
          <w:color w:val="000000" w:themeColor="text1"/>
          <w:sz w:val="22"/>
          <w:szCs w:val="22"/>
        </w:rPr>
        <w:t>NIL during the period</w:t>
      </w:r>
    </w:p>
    <w:p w14:paraId="786B4A1D" w14:textId="77777777" w:rsidR="00203C7B" w:rsidRPr="007066B9" w:rsidRDefault="00203C7B">
      <w:pPr>
        <w:pStyle w:val="Body"/>
        <w:spacing w:after="0" w:line="240" w:lineRule="auto"/>
        <w:rPr>
          <w:rFonts w:ascii="Arial" w:hAnsi="Arial" w:cs="Arial"/>
          <w:color w:val="000000" w:themeColor="text1"/>
          <w:sz w:val="22"/>
          <w:szCs w:val="22"/>
        </w:rPr>
      </w:pPr>
    </w:p>
    <w:p w14:paraId="6366BD8D" w14:textId="6F99664E" w:rsidR="0027532D" w:rsidRPr="007066B9" w:rsidRDefault="00132419" w:rsidP="00AB20EC">
      <w:pPr>
        <w:pStyle w:val="Body"/>
        <w:numPr>
          <w:ilvl w:val="0"/>
          <w:numId w:val="22"/>
        </w:numPr>
        <w:spacing w:after="0" w:line="240" w:lineRule="auto"/>
        <w:rPr>
          <w:rFonts w:ascii="Arial" w:hAnsi="Arial"/>
          <w:color w:val="000000" w:themeColor="text1"/>
          <w:sz w:val="22"/>
          <w:szCs w:val="22"/>
        </w:rPr>
      </w:pPr>
      <w:r w:rsidRPr="007066B9">
        <w:rPr>
          <w:rFonts w:ascii="Arial" w:hAnsi="Arial"/>
          <w:color w:val="000000" w:themeColor="text1"/>
          <w:sz w:val="22"/>
          <w:szCs w:val="22"/>
        </w:rPr>
        <w:t>Trade Queries for Imports/ Exports (if not uploaded on the Indian trade portal) (Source: mission)</w:t>
      </w:r>
    </w:p>
    <w:p w14:paraId="66769E07" w14:textId="77777777" w:rsidR="00D43911" w:rsidRPr="007066B9" w:rsidRDefault="00D43911" w:rsidP="00D43911">
      <w:pPr>
        <w:pStyle w:val="Body"/>
        <w:spacing w:after="0" w:line="240" w:lineRule="auto"/>
        <w:ind w:left="1134"/>
        <w:rPr>
          <w:rFonts w:ascii="Arial" w:eastAsia="Arial" w:hAnsi="Arial" w:cs="Arial"/>
          <w:color w:val="000000" w:themeColor="text1"/>
          <w:sz w:val="22"/>
          <w:szCs w:val="22"/>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15"/>
        <w:gridCol w:w="1945"/>
        <w:gridCol w:w="3402"/>
        <w:gridCol w:w="1276"/>
        <w:gridCol w:w="711"/>
        <w:gridCol w:w="1193"/>
      </w:tblGrid>
      <w:tr w:rsidR="007066B9" w:rsidRPr="007066B9" w14:paraId="19E4B064" w14:textId="77777777" w:rsidTr="00085210">
        <w:trPr>
          <w:trHeight w:val="14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9417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lastRenderedPageBreak/>
              <w:t>S.No</w:t>
            </w:r>
            <w:proofErr w:type="spellEnd"/>
            <w:r w:rsidRPr="007066B9">
              <w:rPr>
                <w:rFonts w:ascii="Arial" w:hAnsi="Arial" w:cs="Arial"/>
                <w:color w:val="000000" w:themeColor="text1"/>
                <w:sz w:val="22"/>
                <w:szCs w:val="22"/>
              </w:rPr>
              <w:t>.</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1B36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Enquiry originator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0E0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Product with HS Codes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B7F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Nature (Import/ 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8A35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Value (US$ million)</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69A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Action Taken (Max.200 words)</w:t>
            </w:r>
          </w:p>
        </w:tc>
      </w:tr>
      <w:tr w:rsidR="007066B9" w:rsidRPr="007066B9" w14:paraId="2A7E3DF2" w14:textId="77777777" w:rsidTr="00085210">
        <w:trPr>
          <w:trHeight w:val="43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B0C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EF62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Aaa</w:t>
            </w:r>
            <w:proofErr w:type="spellEnd"/>
            <w:r w:rsidRPr="007066B9">
              <w:rPr>
                <w:rFonts w:ascii="Arial" w:hAnsi="Arial" w:cs="Arial"/>
                <w:color w:val="000000" w:themeColor="text1"/>
                <w:sz w:val="22"/>
                <w:szCs w:val="22"/>
              </w:rPr>
              <w:t>-alloys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600D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75062000, 75071200, 75051220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488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0A8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D2A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Information supplied</w:t>
            </w:r>
          </w:p>
        </w:tc>
      </w:tr>
      <w:tr w:rsidR="007066B9" w:rsidRPr="007066B9" w14:paraId="4CB0434A"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337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6D0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Oxzefers</w:t>
            </w:r>
            <w:proofErr w:type="spellEnd"/>
            <w:r w:rsidRPr="007066B9">
              <w:rPr>
                <w:rFonts w:ascii="Arial" w:hAnsi="Arial" w:cs="Arial"/>
                <w:color w:val="000000" w:themeColor="text1"/>
                <w:sz w:val="22"/>
                <w:szCs w:val="22"/>
              </w:rPr>
              <w:t xml:space="preserve"> Export Private limited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A498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1101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E14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8838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E69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0A3B55A4"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2413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3</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C4121"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 xml:space="preserve">Universal Starch and </w:t>
            </w:r>
            <w:proofErr w:type="spellStart"/>
            <w:r w:rsidRPr="007066B9">
              <w:rPr>
                <w:rFonts w:ascii="Arial" w:hAnsi="Arial" w:cs="Arial"/>
                <w:color w:val="000000" w:themeColor="text1"/>
                <w:sz w:val="22"/>
                <w:szCs w:val="22"/>
              </w:rPr>
              <w:t>Shivangan</w:t>
            </w:r>
            <w:proofErr w:type="spellEnd"/>
            <w:r w:rsidRPr="007066B9">
              <w:rPr>
                <w:rFonts w:ascii="Arial" w:hAnsi="Arial" w:cs="Arial"/>
                <w:color w:val="000000" w:themeColor="text1"/>
                <w:sz w:val="22"/>
                <w:szCs w:val="22"/>
              </w:rPr>
              <w:t xml:space="preserve"> Food and </w:t>
            </w:r>
            <w:proofErr w:type="spellStart"/>
            <w:r w:rsidRPr="007066B9">
              <w:rPr>
                <w:rFonts w:ascii="Arial" w:hAnsi="Arial" w:cs="Arial"/>
                <w:color w:val="000000" w:themeColor="text1"/>
                <w:sz w:val="22"/>
                <w:szCs w:val="22"/>
              </w:rPr>
              <w:t>Pharma</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B75A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1108, 3004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CE89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31AB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5A5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53EC3984"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11C5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6E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Farm to fork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CEE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84193100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7143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0669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B8C8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5D33F6B3"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768A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5</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59CA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Exagres</w:t>
            </w:r>
            <w:proofErr w:type="spellEnd"/>
            <w:r w:rsidRPr="007066B9">
              <w:rPr>
                <w:rFonts w:ascii="Arial" w:hAnsi="Arial" w:cs="Arial"/>
                <w:color w:val="000000" w:themeColor="text1"/>
                <w:sz w:val="22"/>
                <w:szCs w:val="22"/>
              </w:rPr>
              <w:t xml:space="preserve"> International Pvt. 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033E" w14:textId="77777777" w:rsidR="007B5A90" w:rsidRPr="007066B9" w:rsidRDefault="007B5A90" w:rsidP="0008521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6907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415D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114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096C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2DC73DCB"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1EA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6</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0A1A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Disha</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5FA8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060390</w:t>
            </w:r>
            <w:r w:rsidRPr="007066B9">
              <w:rPr>
                <w:rFonts w:ascii="Arial" w:hAnsi="Arial" w:cs="Arial"/>
                <w:color w:val="000000" w:themeColor="text1"/>
                <w:sz w:val="22"/>
                <w:szCs w:val="22"/>
              </w:rPr>
              <w:br/>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8E0E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481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971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2603033F"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A6DA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EC3B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Iridescence Global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27F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D22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FB89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9C4E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09DF1402"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0460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8</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5E1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Kasbekars</w:t>
            </w:r>
            <w:proofErr w:type="spellEnd"/>
            <w:r w:rsidRPr="007066B9">
              <w:rPr>
                <w:rFonts w:ascii="Arial" w:hAnsi="Arial" w:cs="Arial"/>
                <w:color w:val="000000" w:themeColor="text1"/>
                <w:sz w:val="22"/>
                <w:szCs w:val="22"/>
              </w:rPr>
              <w:t xml:space="preserve"> trader exporter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88E5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1006,100630,100640,10063010,</w:t>
            </w:r>
          </w:p>
          <w:p w14:paraId="71AA893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10063020, 10063090, 10064000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EA70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52E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DA2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21AF5D0A"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F596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9</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5CBF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Medilab</w:t>
            </w:r>
            <w:proofErr w:type="spellEnd"/>
            <w:r w:rsidRPr="007066B9">
              <w:rPr>
                <w:rFonts w:ascii="Arial" w:hAnsi="Arial" w:cs="Arial"/>
                <w:color w:val="000000" w:themeColor="text1"/>
                <w:sz w:val="22"/>
                <w:szCs w:val="22"/>
              </w:rPr>
              <w:t xml:space="preserve"> exports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8CC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7017, 9023, 3923, 3926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DA0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9FE9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83FA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67126482"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0FAE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hint="eastAsia"/>
                <w:color w:val="000000" w:themeColor="text1"/>
                <w:sz w:val="22"/>
                <w:szCs w:val="22"/>
              </w:rPr>
              <w:t>1</w:t>
            </w:r>
            <w:r w:rsidRPr="007066B9">
              <w:rPr>
                <w:rFonts w:ascii="Arial" w:hAnsi="Arial" w:cs="Arial"/>
                <w:color w:val="000000" w:themeColor="text1"/>
                <w:sz w:val="22"/>
                <w:szCs w:val="22"/>
              </w:rPr>
              <w:t>0</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691E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Arvik</w:t>
            </w:r>
            <w:proofErr w:type="spellEnd"/>
            <w:r w:rsidRPr="007066B9">
              <w:rPr>
                <w:rFonts w:ascii="Arial" w:hAnsi="Arial" w:cs="Arial"/>
                <w:color w:val="000000" w:themeColor="text1"/>
                <w:sz w:val="22"/>
                <w:szCs w:val="22"/>
              </w:rPr>
              <w:t xml:space="preserve"> export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8C9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hint="eastAsia"/>
                <w:color w:val="000000" w:themeColor="text1"/>
                <w:sz w:val="22"/>
                <w:szCs w:val="22"/>
              </w:rPr>
              <w:t>3</w:t>
            </w:r>
            <w:r w:rsidRPr="007066B9">
              <w:rPr>
                <w:rFonts w:ascii="Arial" w:hAnsi="Arial" w:cs="Arial"/>
                <w:color w:val="000000" w:themeColor="text1"/>
                <w:sz w:val="22"/>
                <w:szCs w:val="22"/>
              </w:rPr>
              <w:t>101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04E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3EFA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DBC6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r>
      <w:tr w:rsidR="007066B9" w:rsidRPr="007066B9" w14:paraId="71CF2B1F" w14:textId="77777777" w:rsidTr="00085210">
        <w:trPr>
          <w:trHeight w:val="412"/>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B0E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E954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Humamkgn</w:t>
            </w:r>
            <w:proofErr w:type="spellEnd"/>
            <w:r w:rsidRPr="007066B9">
              <w:rPr>
                <w:rFonts w:ascii="Arial" w:hAnsi="Arial" w:cs="Arial"/>
                <w:color w:val="000000" w:themeColor="text1"/>
                <w:sz w:val="22"/>
                <w:szCs w:val="22"/>
              </w:rPr>
              <w:t xml:space="preserve"> </w:t>
            </w:r>
            <w:proofErr w:type="spellStart"/>
            <w:r w:rsidRPr="007066B9">
              <w:rPr>
                <w:rFonts w:ascii="Arial" w:hAnsi="Arial" w:cs="Arial"/>
                <w:color w:val="000000" w:themeColor="text1"/>
                <w:sz w:val="22"/>
                <w:szCs w:val="22"/>
              </w:rPr>
              <w:t>india</w:t>
            </w:r>
            <w:proofErr w:type="spellEnd"/>
            <w:r w:rsidRPr="007066B9">
              <w:rPr>
                <w:rFonts w:ascii="Arial" w:hAnsi="Arial" w:cs="Arial"/>
                <w:color w:val="000000" w:themeColor="text1"/>
                <w:sz w:val="22"/>
                <w:szCs w:val="22"/>
              </w:rPr>
              <w:t xml:space="preserve"> Expo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146B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7323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3B63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2825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66E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5386AA4A"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37B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4C7E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Apollo Ocean International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55031"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840890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2440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FE1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672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5F7BB209"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CD6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13</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86D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Sahanawaz</w:t>
            </w:r>
            <w:proofErr w:type="spellEnd"/>
            <w:r w:rsidRPr="007066B9">
              <w:rPr>
                <w:rFonts w:ascii="Arial" w:hAnsi="Arial" w:cs="Arial"/>
                <w:color w:val="000000" w:themeColor="text1"/>
                <w:sz w:val="22"/>
                <w:szCs w:val="22"/>
              </w:rPr>
              <w:t xml:space="preserve"> Ali </w:t>
            </w:r>
            <w:proofErr w:type="spellStart"/>
            <w:r w:rsidRPr="007066B9">
              <w:rPr>
                <w:rFonts w:ascii="Arial" w:hAnsi="Arial" w:cs="Arial"/>
                <w:color w:val="000000" w:themeColor="text1"/>
                <w:sz w:val="22"/>
                <w:szCs w:val="22"/>
              </w:rPr>
              <w:t>Mollick</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B65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4113</w:t>
            </w:r>
            <w:r w:rsidRPr="007066B9">
              <w:rPr>
                <w:rFonts w:ascii="Arial" w:hAnsi="Arial" w:cs="Arial" w:hint="eastAsia"/>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892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5F9E1"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FF16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65837E75" w14:textId="77777777" w:rsidTr="00085210">
        <w:trPr>
          <w:trHeight w:val="72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EC0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0531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Rasaa</w:t>
            </w:r>
            <w:proofErr w:type="spellEnd"/>
            <w:r w:rsidRPr="007066B9">
              <w:rPr>
                <w:rFonts w:ascii="Arial" w:hAnsi="Arial" w:cs="Arial"/>
                <w:color w:val="000000" w:themeColor="text1"/>
                <w:sz w:val="22"/>
                <w:szCs w:val="22"/>
              </w:rPr>
              <w:t xml:space="preserve"> Foods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1241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22029020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2C57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80F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43A7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1999F5CE"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7343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15</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9B53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JK Overseas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98CB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1204</w:t>
            </w:r>
          </w:p>
          <w:p w14:paraId="5A4750D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45F0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82F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0005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72690D0F"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79E6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16</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A29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Unity Productions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7E8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08039010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FA2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55C9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EE08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6556ABAC"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6ED1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17</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3445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Tabat</w:t>
            </w:r>
            <w:proofErr w:type="spellEnd"/>
            <w:r w:rsidRPr="007066B9">
              <w:rPr>
                <w:rFonts w:ascii="Arial" w:hAnsi="Arial" w:cs="Arial"/>
                <w:color w:val="000000" w:themeColor="text1"/>
                <w:sz w:val="22"/>
                <w:szCs w:val="22"/>
              </w:rPr>
              <w:t xml:space="preserve"> </w:t>
            </w:r>
            <w:proofErr w:type="spellStart"/>
            <w:r w:rsidRPr="007066B9">
              <w:rPr>
                <w:rFonts w:ascii="Arial" w:hAnsi="Arial" w:cs="Arial"/>
                <w:color w:val="000000" w:themeColor="text1"/>
                <w:sz w:val="22"/>
                <w:szCs w:val="22"/>
              </w:rPr>
              <w:t>impex</w:t>
            </w:r>
            <w:proofErr w:type="spellEnd"/>
            <w:r w:rsidRPr="007066B9">
              <w:rPr>
                <w:rFonts w:ascii="Arial" w:hAnsi="Arial" w:cs="Arial"/>
                <w:color w:val="000000" w:themeColor="text1"/>
                <w:sz w:val="22"/>
                <w:szCs w:val="22"/>
              </w:rPr>
              <w:br/>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13FB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7219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B98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B416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636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5B83362D"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D61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lastRenderedPageBreak/>
              <w:t>18</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67D8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Slekya</w:t>
            </w:r>
            <w:proofErr w:type="spellEnd"/>
            <w:r w:rsidRPr="007066B9">
              <w:rPr>
                <w:rFonts w:ascii="Arial" w:hAnsi="Arial" w:cs="Arial"/>
                <w:color w:val="000000" w:themeColor="text1"/>
                <w:sz w:val="22"/>
                <w:szCs w:val="22"/>
              </w:rPr>
              <w:t xml:space="preserve"> Enterprise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9CAC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091030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60DD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EA6A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B7C7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388BB879"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23EB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19</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525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Dhantadan</w:t>
            </w:r>
            <w:proofErr w:type="spellEnd"/>
            <w:r w:rsidRPr="007066B9">
              <w:rPr>
                <w:rFonts w:ascii="Arial" w:hAnsi="Arial" w:cs="Arial"/>
                <w:color w:val="000000" w:themeColor="text1"/>
                <w:sz w:val="22"/>
                <w:szCs w:val="22"/>
              </w:rPr>
              <w:t xml:space="preserve"> Marketplace LLP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DB01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62063000, 62052000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981A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C41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2EA8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6A56B0D5"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D0B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20</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4301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 xml:space="preserve">Bharat </w:t>
            </w:r>
            <w:proofErr w:type="spellStart"/>
            <w:r w:rsidRPr="007066B9">
              <w:rPr>
                <w:rFonts w:ascii="Arial" w:hAnsi="Arial" w:cs="Arial"/>
                <w:color w:val="000000" w:themeColor="text1"/>
                <w:sz w:val="22"/>
                <w:szCs w:val="22"/>
              </w:rPr>
              <w:t>Bhimani</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57E8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120740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E64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5CE1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121B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1675C0AC"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CF4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F4A02"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Vaibhav</w:t>
            </w:r>
            <w:proofErr w:type="spellEnd"/>
            <w:r w:rsidRPr="007066B9">
              <w:rPr>
                <w:rFonts w:ascii="Arial" w:hAnsi="Arial" w:cs="Arial"/>
                <w:color w:val="000000" w:themeColor="text1"/>
                <w:sz w:val="22"/>
                <w:szCs w:val="22"/>
              </w:rPr>
              <w:t xml:space="preserve"> </w:t>
            </w:r>
            <w:proofErr w:type="spellStart"/>
            <w:r w:rsidRPr="007066B9">
              <w:rPr>
                <w:rFonts w:ascii="Arial" w:hAnsi="Arial" w:cs="Arial"/>
                <w:color w:val="000000" w:themeColor="text1"/>
                <w:sz w:val="22"/>
                <w:szCs w:val="22"/>
              </w:rPr>
              <w:t>Stonex</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71FC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2515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B8C5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6DB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4372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3F7E249D"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D3B9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4A131"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Kuma</w:t>
            </w:r>
            <w:proofErr w:type="spellEnd"/>
            <w:r w:rsidRPr="007066B9">
              <w:rPr>
                <w:rFonts w:ascii="Arial" w:hAnsi="Arial" w:cs="Arial"/>
                <w:color w:val="000000" w:themeColor="text1"/>
                <w:sz w:val="22"/>
                <w:szCs w:val="22"/>
              </w:rPr>
              <w:t xml:space="preserve"> </w:t>
            </w:r>
            <w:proofErr w:type="spellStart"/>
            <w:r w:rsidRPr="007066B9">
              <w:rPr>
                <w:rFonts w:ascii="Arial" w:hAnsi="Arial" w:cs="Arial"/>
                <w:color w:val="000000" w:themeColor="text1"/>
                <w:sz w:val="22"/>
                <w:szCs w:val="22"/>
              </w:rPr>
              <w:t>exim</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8C69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8544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71F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7FC8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F6FB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2F62C72F"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600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23</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46B0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Pratex</w:t>
            </w:r>
            <w:proofErr w:type="spellEnd"/>
            <w:r w:rsidRPr="007066B9">
              <w:rPr>
                <w:rFonts w:ascii="Arial" w:hAnsi="Arial" w:cs="Arial"/>
                <w:color w:val="000000" w:themeColor="text1"/>
                <w:sz w:val="22"/>
                <w:szCs w:val="22"/>
              </w:rPr>
              <w:t xml:space="preserve"> </w:t>
            </w:r>
            <w:proofErr w:type="spellStart"/>
            <w:r w:rsidRPr="007066B9">
              <w:rPr>
                <w:rFonts w:ascii="Arial" w:hAnsi="Arial" w:cs="Arial"/>
                <w:color w:val="000000" w:themeColor="text1"/>
                <w:sz w:val="22"/>
                <w:szCs w:val="22"/>
              </w:rPr>
              <w:t>InC</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9B32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27131200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A6B9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EF8F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3006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09977CC7"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01B2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EB98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Camerich</w:t>
            </w:r>
            <w:proofErr w:type="spellEnd"/>
            <w:r w:rsidRPr="007066B9">
              <w:rPr>
                <w:rFonts w:ascii="Arial" w:hAnsi="Arial" w:cs="Arial"/>
                <w:color w:val="000000" w:themeColor="text1"/>
                <w:sz w:val="22"/>
                <w:szCs w:val="22"/>
              </w:rPr>
              <w:t xml:space="preserve"> Papers PVT 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F59F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4810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B12F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2D35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35D8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1F9772E9"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A07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25</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A6AE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Green globe Traders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3841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08039010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0643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077D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2CE0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07DFC205"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0123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26</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6D7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hint="eastAsia"/>
                <w:color w:val="000000" w:themeColor="text1"/>
                <w:sz w:val="22"/>
                <w:szCs w:val="22"/>
              </w:rPr>
              <w:t>N</w:t>
            </w:r>
            <w:r w:rsidRPr="007066B9">
              <w:rPr>
                <w:rFonts w:ascii="Arial" w:hAnsi="Arial" w:cs="Arial"/>
                <w:color w:val="000000" w:themeColor="text1"/>
                <w:sz w:val="22"/>
                <w:szCs w:val="22"/>
              </w:rPr>
              <w:t>ilmax</w:t>
            </w:r>
            <w:proofErr w:type="spellEnd"/>
            <w:r w:rsidRPr="007066B9">
              <w:rPr>
                <w:rFonts w:ascii="Arial" w:hAnsi="Arial" w:cs="Arial"/>
                <w:color w:val="000000" w:themeColor="text1"/>
                <w:sz w:val="22"/>
                <w:szCs w:val="22"/>
              </w:rPr>
              <w:t xml:space="preserve"> Exim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CA77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44219090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E79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0FBE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C65F1"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0130DD64"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E9C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27</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0E0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Kirti</w:t>
            </w:r>
            <w:proofErr w:type="spellEnd"/>
            <w:r w:rsidRPr="007066B9">
              <w:rPr>
                <w:rFonts w:ascii="Arial" w:hAnsi="Arial" w:cs="Arial"/>
                <w:color w:val="000000" w:themeColor="text1"/>
                <w:sz w:val="22"/>
                <w:szCs w:val="22"/>
              </w:rPr>
              <w:t xml:space="preserve"> foods </w:t>
            </w:r>
            <w:proofErr w:type="spellStart"/>
            <w:r w:rsidRPr="007066B9">
              <w:rPr>
                <w:rFonts w:ascii="Arial" w:hAnsi="Arial" w:cs="Arial"/>
                <w:color w:val="000000" w:themeColor="text1"/>
                <w:sz w:val="22"/>
                <w:szCs w:val="22"/>
              </w:rPr>
              <w:t>Pvt</w:t>
            </w:r>
            <w:proofErr w:type="spellEnd"/>
            <w:r w:rsidRPr="007066B9">
              <w:rPr>
                <w:rFonts w:ascii="Arial" w:hAnsi="Arial" w:cs="Arial"/>
                <w:color w:val="000000" w:themeColor="text1"/>
                <w:sz w:val="22"/>
                <w:szCs w:val="22"/>
              </w:rPr>
              <w:t xml:space="preserve"> Ltd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8CAE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7129020, 07122000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BC8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9AB9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86ED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5B57EA82" w14:textId="77777777" w:rsidTr="00085210">
        <w:trPr>
          <w:trHeight w:val="48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EA0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28</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81F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Radicon</w:t>
            </w:r>
            <w:proofErr w:type="spellEnd"/>
            <w:r w:rsidRPr="007066B9">
              <w:rPr>
                <w:rFonts w:ascii="Arial" w:hAnsi="Arial" w:cs="Arial"/>
                <w:color w:val="000000" w:themeColor="text1"/>
                <w:sz w:val="22"/>
                <w:szCs w:val="22"/>
              </w:rPr>
              <w:t xml:space="preserve"> Laboratories Limited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B8B9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p w14:paraId="47A81BF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3004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BE5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700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DD9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1F20F958"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5258"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29</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FE0F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DC EXPORTS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671B"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1701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B7A4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FFA26"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C485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r w:rsidR="007066B9" w:rsidRPr="007066B9" w14:paraId="3585D27B" w14:textId="77777777" w:rsidTr="00085210">
        <w:trPr>
          <w:trHeight w:val="2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6B7A"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30</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9FE3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Arrone</w:t>
            </w:r>
            <w:proofErr w:type="spellEnd"/>
            <w:r w:rsidRPr="007066B9">
              <w:rPr>
                <w:rFonts w:ascii="Arial" w:hAnsi="Arial" w:cs="Arial"/>
                <w:color w:val="000000" w:themeColor="text1"/>
                <w:sz w:val="22"/>
                <w:szCs w:val="22"/>
              </w:rPr>
              <w:t xml:space="preserve"> ceramic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B389D"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hint="eastAsia"/>
                <w:color w:val="000000" w:themeColor="text1"/>
                <w:sz w:val="22"/>
                <w:szCs w:val="22"/>
              </w:rPr>
              <w:t>6</w:t>
            </w:r>
            <w:r w:rsidRPr="007066B9">
              <w:rPr>
                <w:rFonts w:ascii="Arial" w:hAnsi="Arial" w:cs="Arial"/>
                <w:color w:val="000000" w:themeColor="text1"/>
                <w:sz w:val="22"/>
                <w:szCs w:val="22"/>
              </w:rPr>
              <w:t>905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995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2117E"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F0D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-do-</w:t>
            </w:r>
          </w:p>
        </w:tc>
      </w:tr>
    </w:tbl>
    <w:p w14:paraId="5B52E4F8" w14:textId="77777777" w:rsidR="0030734B" w:rsidRPr="007066B9" w:rsidRDefault="0030734B" w:rsidP="00996B48">
      <w:pPr>
        <w:pStyle w:val="Body"/>
        <w:spacing w:after="0" w:line="240" w:lineRule="auto"/>
        <w:rPr>
          <w:rFonts w:ascii="Arial" w:eastAsia="Arial" w:hAnsi="Arial" w:cs="Arial"/>
          <w:color w:val="000000" w:themeColor="text1"/>
          <w:sz w:val="22"/>
          <w:szCs w:val="22"/>
        </w:rPr>
      </w:pPr>
    </w:p>
    <w:p w14:paraId="2FB9B7B2" w14:textId="77777777" w:rsidR="0030734B" w:rsidRPr="007066B9" w:rsidRDefault="0030734B" w:rsidP="0030734B">
      <w:pPr>
        <w:pStyle w:val="Body"/>
        <w:widowControl w:val="0"/>
        <w:spacing w:after="0" w:line="240" w:lineRule="auto"/>
        <w:jc w:val="center"/>
        <w:rPr>
          <w:rFonts w:ascii="Arial" w:hAnsi="Arial" w:cs="Arial"/>
          <w:color w:val="000000" w:themeColor="text1"/>
          <w:sz w:val="22"/>
          <w:szCs w:val="22"/>
        </w:rPr>
      </w:pPr>
    </w:p>
    <w:p w14:paraId="02887D55" w14:textId="77777777" w:rsidR="00D43911" w:rsidRPr="007066B9" w:rsidRDefault="00D43911" w:rsidP="0030734B">
      <w:pPr>
        <w:pStyle w:val="Body"/>
        <w:widowControl w:val="0"/>
        <w:spacing w:after="0" w:line="240" w:lineRule="auto"/>
        <w:jc w:val="center"/>
        <w:rPr>
          <w:rFonts w:ascii="Arial" w:hAnsi="Arial" w:cs="Arial"/>
          <w:color w:val="000000" w:themeColor="text1"/>
          <w:sz w:val="22"/>
          <w:szCs w:val="22"/>
        </w:rPr>
      </w:pPr>
    </w:p>
    <w:p w14:paraId="48415BE5" w14:textId="0E6F33E4" w:rsidR="00996B48" w:rsidRPr="007066B9" w:rsidRDefault="0030734B" w:rsidP="0030734B">
      <w:pPr>
        <w:pStyle w:val="Body"/>
        <w:spacing w:after="0" w:line="240" w:lineRule="auto"/>
        <w:rPr>
          <w:rFonts w:ascii="Arial" w:hAnsi="Arial" w:cs="Arial"/>
          <w:color w:val="000000" w:themeColor="text1"/>
          <w:sz w:val="22"/>
          <w:szCs w:val="22"/>
        </w:rPr>
      </w:pPr>
      <w:r w:rsidRPr="007066B9">
        <w:rPr>
          <w:rFonts w:ascii="Arial" w:hAnsi="Arial" w:cs="Arial"/>
          <w:color w:val="000000" w:themeColor="text1"/>
          <w:sz w:val="22"/>
          <w:szCs w:val="22"/>
        </w:rPr>
        <w:t>-Trade queries from South Korea</w:t>
      </w:r>
    </w:p>
    <w:p w14:paraId="493CE352" w14:textId="77777777" w:rsidR="00D43911" w:rsidRPr="007066B9" w:rsidRDefault="00D43911" w:rsidP="0030734B">
      <w:pPr>
        <w:pStyle w:val="Body"/>
        <w:spacing w:after="0" w:line="240" w:lineRule="auto"/>
        <w:rPr>
          <w:rFonts w:ascii="Arial" w:hAnsi="Arial" w:cs="Arial"/>
          <w:color w:val="000000" w:themeColor="text1"/>
          <w:sz w:val="22"/>
          <w:szCs w:val="22"/>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6"/>
        <w:gridCol w:w="2114"/>
        <w:gridCol w:w="3402"/>
        <w:gridCol w:w="1276"/>
        <w:gridCol w:w="711"/>
        <w:gridCol w:w="1193"/>
      </w:tblGrid>
      <w:tr w:rsidR="007066B9" w:rsidRPr="007066B9" w14:paraId="7840E2D4" w14:textId="77777777" w:rsidTr="00085210">
        <w:trPr>
          <w:trHeight w:val="1443"/>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A02C5"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proofErr w:type="spellStart"/>
            <w:r w:rsidRPr="007066B9">
              <w:rPr>
                <w:rFonts w:ascii="Arial" w:hAnsi="Arial" w:cs="Arial"/>
                <w:color w:val="000000" w:themeColor="text1"/>
                <w:sz w:val="22"/>
                <w:szCs w:val="22"/>
              </w:rPr>
              <w:t>S.No</w:t>
            </w:r>
            <w:proofErr w:type="spellEnd"/>
            <w:r w:rsidRPr="007066B9">
              <w:rPr>
                <w:rFonts w:ascii="Arial" w:hAnsi="Arial" w:cs="Arial"/>
                <w:color w:val="000000" w:themeColor="text1"/>
                <w:sz w:val="22"/>
                <w:szCs w:val="22"/>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1E94"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Enquiry originator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6D387"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Product with HS Codes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DD1FC"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Nature (Import/ Export)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D989F"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Value (US$ million)</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4F110"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Action Taken (Max.200 words)</w:t>
            </w:r>
          </w:p>
        </w:tc>
      </w:tr>
      <w:tr w:rsidR="007066B9" w:rsidRPr="007066B9" w14:paraId="2A78AE79" w14:textId="77777777" w:rsidTr="00085210">
        <w:trPr>
          <w:trHeight w:val="723"/>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CE0F" w14:textId="77777777" w:rsidR="007B5A90" w:rsidRPr="007066B9" w:rsidRDefault="007B5A90" w:rsidP="00085210">
            <w:pPr>
              <w:pStyle w:val="Body"/>
              <w:spacing w:after="0" w:line="240" w:lineRule="auto"/>
              <w:rPr>
                <w:rFonts w:ascii="Arial" w:hAnsi="Arial" w:cs="Arial"/>
                <w:color w:val="000000" w:themeColor="text1"/>
                <w:sz w:val="22"/>
                <w:szCs w:val="22"/>
              </w:rPr>
            </w:pPr>
            <w:r w:rsidRPr="007066B9">
              <w:rPr>
                <w:rFonts w:ascii="Arial" w:hAnsi="Arial" w:cs="Arial"/>
                <w:color w:val="000000" w:themeColor="text1"/>
                <w:sz w:val="22"/>
                <w:szCs w:val="22"/>
              </w:rPr>
              <w:t>1</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F6C9"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HL Science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B2EB3" w14:textId="77777777" w:rsidR="007B5A90" w:rsidRPr="007066B9" w:rsidRDefault="007B5A90" w:rsidP="00085210">
            <w:pPr>
              <w:pStyle w:val="Body"/>
              <w:spacing w:after="0" w:line="240" w:lineRule="auto"/>
              <w:jc w:val="center"/>
              <w:rPr>
                <w:rFonts w:ascii="Arial" w:hAnsi="Arial" w:cs="Arial"/>
                <w:color w:val="000000" w:themeColor="text1"/>
                <w:sz w:val="22"/>
                <w:szCs w:val="22"/>
              </w:rPr>
            </w:pPr>
            <w:r w:rsidRPr="007066B9">
              <w:rPr>
                <w:rFonts w:ascii="Arial" w:hAnsi="Arial" w:cs="Arial"/>
                <w:color w:val="000000" w:themeColor="text1"/>
                <w:sz w:val="22"/>
                <w:szCs w:val="22"/>
              </w:rPr>
              <w:t>30049099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B4CE9" w14:textId="77777777" w:rsidR="007B5A90" w:rsidRPr="007066B9" w:rsidRDefault="007B5A90" w:rsidP="00085210">
            <w:pPr>
              <w:pStyle w:val="Body"/>
              <w:spacing w:after="0" w:line="240" w:lineRule="auto"/>
              <w:rPr>
                <w:rFonts w:ascii="Arial" w:hAnsi="Arial" w:cs="Arial"/>
                <w:color w:val="000000" w:themeColor="text1"/>
                <w:sz w:val="22"/>
                <w:szCs w:val="22"/>
              </w:rPr>
            </w:pPr>
            <w:r w:rsidRPr="007066B9">
              <w:rPr>
                <w:rFonts w:ascii="Arial" w:hAnsi="Arial" w:cs="Arial"/>
                <w:color w:val="000000" w:themeColor="text1"/>
                <w:sz w:val="22"/>
                <w:szCs w:val="22"/>
              </w:rPr>
              <w:t>import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27636" w14:textId="77777777" w:rsidR="007B5A90" w:rsidRPr="007066B9" w:rsidRDefault="007B5A90" w:rsidP="00085210">
            <w:pPr>
              <w:pStyle w:val="Body"/>
              <w:spacing w:after="0" w:line="240" w:lineRule="auto"/>
              <w:rPr>
                <w:rFonts w:ascii="Arial" w:hAnsi="Arial" w:cs="Arial"/>
                <w:color w:val="000000" w:themeColor="text1"/>
                <w:sz w:val="22"/>
                <w:szCs w:val="22"/>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DE14A" w14:textId="77777777" w:rsidR="007B5A90" w:rsidRPr="007066B9" w:rsidRDefault="007B5A90" w:rsidP="00085210">
            <w:pPr>
              <w:pStyle w:val="Body"/>
              <w:spacing w:after="0" w:line="240" w:lineRule="auto"/>
              <w:rPr>
                <w:rFonts w:ascii="Arial" w:hAnsi="Arial" w:cs="Arial"/>
                <w:color w:val="000000" w:themeColor="text1"/>
                <w:sz w:val="22"/>
                <w:szCs w:val="22"/>
              </w:rPr>
            </w:pPr>
            <w:r w:rsidRPr="007066B9">
              <w:rPr>
                <w:rFonts w:ascii="Arial" w:hAnsi="Arial" w:cs="Arial"/>
                <w:color w:val="000000" w:themeColor="text1"/>
                <w:sz w:val="22"/>
                <w:szCs w:val="22"/>
              </w:rPr>
              <w:t>Information supplied</w:t>
            </w:r>
          </w:p>
        </w:tc>
      </w:tr>
    </w:tbl>
    <w:p w14:paraId="5FD86939" w14:textId="77777777" w:rsidR="00312DE2" w:rsidRPr="007066B9" w:rsidRDefault="00312DE2" w:rsidP="00312DE2">
      <w:pPr>
        <w:pStyle w:val="Body"/>
        <w:spacing w:after="0" w:line="240" w:lineRule="auto"/>
        <w:rPr>
          <w:rFonts w:ascii="Arial" w:eastAsia="Arial" w:hAnsi="Arial" w:cs="Arial"/>
          <w:color w:val="000000" w:themeColor="text1"/>
          <w:sz w:val="20"/>
          <w:szCs w:val="20"/>
        </w:rPr>
      </w:pPr>
    </w:p>
    <w:p w14:paraId="3FE99888"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7F8D7EC8"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7245B5A4"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77563F7F"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42CEF322"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18522CE8"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6FEF8C84"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53EE94B8"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02CC3EEC"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7096A2AC"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5DEB9081"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3113848C"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54D0C6F9"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686E2FAC"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6627C4EE"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1EBACA6F" w14:textId="77777777" w:rsidR="008F7FB2" w:rsidRPr="007066B9" w:rsidRDefault="008F7FB2">
      <w:pPr>
        <w:pStyle w:val="Body"/>
        <w:spacing w:after="0" w:line="240" w:lineRule="auto"/>
        <w:ind w:left="720"/>
        <w:outlineLvl w:val="0"/>
        <w:rPr>
          <w:rFonts w:ascii="Arial" w:hAnsi="Arial"/>
          <w:b/>
          <w:bCs/>
          <w:color w:val="000000" w:themeColor="text1"/>
          <w:sz w:val="22"/>
          <w:szCs w:val="22"/>
          <w:u w:val="single"/>
        </w:rPr>
      </w:pPr>
    </w:p>
    <w:p w14:paraId="239173AF" w14:textId="77777777" w:rsidR="00D43911" w:rsidRPr="007066B9" w:rsidRDefault="00D43911">
      <w:pPr>
        <w:pStyle w:val="Body"/>
        <w:spacing w:after="0" w:line="240" w:lineRule="auto"/>
        <w:ind w:left="720"/>
        <w:outlineLvl w:val="0"/>
        <w:rPr>
          <w:rFonts w:ascii="Arial" w:hAnsi="Arial"/>
          <w:b/>
          <w:bCs/>
          <w:color w:val="000000" w:themeColor="text1"/>
          <w:sz w:val="22"/>
          <w:szCs w:val="22"/>
          <w:u w:val="single"/>
        </w:rPr>
      </w:pPr>
    </w:p>
    <w:p w14:paraId="433C3BC1" w14:textId="77777777" w:rsidR="0027532D" w:rsidRPr="007066B9" w:rsidRDefault="00132419">
      <w:pPr>
        <w:pStyle w:val="Body"/>
        <w:spacing w:after="0" w:line="240" w:lineRule="auto"/>
        <w:ind w:left="720"/>
        <w:outlineLvl w:val="0"/>
        <w:rPr>
          <w:rFonts w:ascii="Arial" w:eastAsia="Arial" w:hAnsi="Arial" w:cs="Arial"/>
          <w:b/>
          <w:bCs/>
          <w:color w:val="000000" w:themeColor="text1"/>
          <w:sz w:val="22"/>
          <w:szCs w:val="22"/>
        </w:rPr>
      </w:pPr>
      <w:r w:rsidRPr="007066B9">
        <w:rPr>
          <w:rFonts w:ascii="Arial" w:hAnsi="Arial"/>
          <w:b/>
          <w:bCs/>
          <w:color w:val="000000" w:themeColor="text1"/>
          <w:sz w:val="22"/>
          <w:szCs w:val="22"/>
          <w:u w:val="single"/>
        </w:rPr>
        <w:t xml:space="preserve">4. Important India related statements of commercial significance by political leaders, think tanks, chambers, associations etc. / Significant stories/features on India related trade, investment, services and logistic sector, published in foreign journals/dailies, etc.: </w:t>
      </w:r>
    </w:p>
    <w:p w14:paraId="78CD4429" w14:textId="77777777" w:rsidR="0027532D" w:rsidRPr="007066B9" w:rsidRDefault="0027532D">
      <w:pPr>
        <w:pStyle w:val="Body"/>
        <w:spacing w:after="0" w:line="240" w:lineRule="auto"/>
        <w:ind w:left="1350"/>
        <w:rPr>
          <w:rFonts w:ascii="Arial" w:hAnsi="Arial" w:cs="Arial"/>
          <w:color w:val="000000" w:themeColor="text1"/>
          <w:sz w:val="20"/>
          <w:szCs w:val="20"/>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1"/>
      </w:tblGrid>
      <w:tr w:rsidR="007066B9" w:rsidRPr="007066B9" w14:paraId="040697CB" w14:textId="77777777" w:rsidTr="00120B3B">
        <w:trPr>
          <w:trHeight w:val="1611"/>
        </w:trPr>
        <w:tc>
          <w:tcPr>
            <w:tcW w:w="9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72B35" w14:textId="77777777" w:rsidR="00085210" w:rsidRPr="007066B9" w:rsidRDefault="00085210" w:rsidP="00085210">
            <w:pPr>
              <w:pStyle w:val="NoSpacing"/>
              <w:jc w:val="both"/>
              <w:rPr>
                <w:color w:val="000000" w:themeColor="text1"/>
              </w:rPr>
            </w:pPr>
            <w:r w:rsidRPr="007066B9">
              <w:rPr>
                <w:rFonts w:ascii="Arial" w:hAnsi="Arial" w:cs="Arial"/>
                <w:b/>
                <w:color w:val="000000" w:themeColor="text1"/>
                <w:sz w:val="22"/>
                <w:szCs w:val="22"/>
                <w:lang w:eastAsia="ko-KR"/>
              </w:rPr>
              <w:t>[KITA, "90% of solar exports are batteries and modules...Need to explore promising markets such as India and Vietnam"]</w:t>
            </w:r>
          </w:p>
          <w:p w14:paraId="223165D3" w14:textId="77777777" w:rsidR="00085210" w:rsidRPr="007066B9" w:rsidRDefault="00085210" w:rsidP="00085210">
            <w:pPr>
              <w:pStyle w:val="NoSpacing"/>
              <w:jc w:val="both"/>
              <w:rPr>
                <w:rFonts w:ascii="Arial" w:hAnsi="Arial" w:cs="Arial"/>
                <w:bCs/>
                <w:color w:val="000000" w:themeColor="text1"/>
                <w:sz w:val="22"/>
                <w:szCs w:val="22"/>
                <w:lang w:eastAsia="ko-KR"/>
              </w:rPr>
            </w:pPr>
          </w:p>
          <w:p w14:paraId="1F0A2ECD" w14:textId="77777777" w:rsidR="00660AF3" w:rsidRDefault="00085210" w:rsidP="00085210">
            <w:pPr>
              <w:pStyle w:val="NoSpacing"/>
              <w:jc w:val="both"/>
              <w:rPr>
                <w:rFonts w:ascii="Arial" w:hAnsi="Arial" w:cs="Arial"/>
                <w:bCs/>
                <w:color w:val="000000" w:themeColor="text1"/>
                <w:sz w:val="22"/>
                <w:szCs w:val="22"/>
                <w:lang w:eastAsia="ko-KR"/>
              </w:rPr>
            </w:pPr>
            <w:r w:rsidRPr="007066B9">
              <w:rPr>
                <w:rFonts w:ascii="Arial" w:hAnsi="Arial" w:cs="Arial"/>
                <w:bCs/>
                <w:color w:val="000000" w:themeColor="text1"/>
                <w:sz w:val="22"/>
                <w:szCs w:val="22"/>
                <w:lang w:eastAsia="ko-KR"/>
              </w:rPr>
              <w:t>India, Vietnam, the U.S. and Australia were cited as promising markets for solar power. India is expected to account for more than 10% of the world's solar power generation in the next five years.</w:t>
            </w:r>
          </w:p>
          <w:p w14:paraId="5C1C13C3" w14:textId="64B239A0" w:rsidR="00085210" w:rsidRPr="007066B9" w:rsidRDefault="00085210" w:rsidP="00085210">
            <w:pPr>
              <w:pStyle w:val="NoSpacing"/>
              <w:jc w:val="both"/>
              <w:rPr>
                <w:color w:val="000000" w:themeColor="text1"/>
              </w:rPr>
            </w:pPr>
            <w:r w:rsidRPr="007066B9">
              <w:rPr>
                <w:rFonts w:ascii="Arial" w:hAnsi="Arial" w:cs="Arial"/>
                <w:bCs/>
                <w:color w:val="000000" w:themeColor="text1"/>
                <w:sz w:val="22"/>
                <w:szCs w:val="22"/>
                <w:lang w:eastAsia="ko-KR"/>
              </w:rPr>
              <w:br/>
            </w:r>
            <w:r w:rsidRPr="007066B9">
              <w:rPr>
                <w:rFonts w:ascii="Arial" w:hAnsi="Arial" w:cs="Arial"/>
                <w:bCs/>
                <w:color w:val="000000" w:themeColor="text1"/>
                <w:sz w:val="22"/>
                <w:szCs w:val="22"/>
                <w:lang w:eastAsia="ko-KR"/>
              </w:rPr>
              <w:br/>
              <w:t>The Korea International Trade Association said, "Since urbanization rates are rising rapidly in India and Vietnam, it is needed to expand the supply of building-integrated solar power generation (BIPV), and it will be effective to jointly enter with domestic grid companies."</w:t>
            </w:r>
          </w:p>
          <w:p w14:paraId="7894EAF4" w14:textId="3C2EFDF3" w:rsidR="0027532D" w:rsidRPr="007066B9" w:rsidRDefault="00085210" w:rsidP="00085210">
            <w:pPr>
              <w:pStyle w:val="NoSpacing"/>
              <w:jc w:val="right"/>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w:t>
            </w:r>
            <w:r w:rsidRPr="007066B9">
              <w:rPr>
                <w:rFonts w:ascii="Arial" w:hAnsi="Arial" w:cs="Arial"/>
                <w:color w:val="000000" w:themeColor="text1"/>
                <w:sz w:val="22"/>
                <w:szCs w:val="22"/>
              </w:rPr>
              <w:t xml:space="preserve">Source: </w:t>
            </w:r>
            <w:proofErr w:type="spellStart"/>
            <w:r w:rsidRPr="007066B9">
              <w:rPr>
                <w:rFonts w:ascii="Arial" w:hAnsi="Arial" w:cs="Arial"/>
                <w:color w:val="000000" w:themeColor="text1"/>
                <w:sz w:val="22"/>
                <w:szCs w:val="22"/>
              </w:rPr>
              <w:t>Chosun</w:t>
            </w:r>
            <w:proofErr w:type="spellEnd"/>
            <w:r w:rsidRPr="007066B9">
              <w:rPr>
                <w:rFonts w:ascii="Arial" w:hAnsi="Arial" w:cs="Arial"/>
                <w:color w:val="000000" w:themeColor="text1"/>
                <w:sz w:val="22"/>
                <w:szCs w:val="22"/>
              </w:rPr>
              <w:t xml:space="preserve"> Biz</w:t>
            </w:r>
            <w:r w:rsidRPr="007066B9">
              <w:rPr>
                <w:rFonts w:ascii="Arial" w:hAnsi="Arial" w:cs="Arial"/>
                <w:color w:val="000000" w:themeColor="text1"/>
                <w:sz w:val="22"/>
                <w:szCs w:val="22"/>
                <w:lang w:eastAsia="ko-KR"/>
              </w:rPr>
              <w:t>]</w:t>
            </w:r>
          </w:p>
        </w:tc>
      </w:tr>
    </w:tbl>
    <w:p w14:paraId="7D3C00D0" w14:textId="77777777" w:rsidR="007F14E7" w:rsidRPr="007066B9" w:rsidRDefault="007F14E7" w:rsidP="00312DE2">
      <w:pPr>
        <w:pStyle w:val="Body"/>
        <w:spacing w:after="0" w:line="240" w:lineRule="auto"/>
        <w:rPr>
          <w:rFonts w:ascii="Arial" w:hAnsi="Arial" w:cs="Arial"/>
          <w:color w:val="000000" w:themeColor="text1"/>
          <w:sz w:val="20"/>
          <w:szCs w:val="20"/>
        </w:rPr>
      </w:pPr>
    </w:p>
    <w:p w14:paraId="4E8AEF99" w14:textId="77777777" w:rsidR="0027532D" w:rsidRPr="007066B9" w:rsidRDefault="00132419">
      <w:pPr>
        <w:pStyle w:val="Body"/>
        <w:spacing w:after="0" w:line="240" w:lineRule="auto"/>
        <w:ind w:left="720"/>
        <w:outlineLvl w:val="0"/>
        <w:rPr>
          <w:rFonts w:ascii="Arial" w:eastAsia="Arial" w:hAnsi="Arial" w:cs="Arial"/>
          <w:color w:val="000000" w:themeColor="text1"/>
          <w:sz w:val="20"/>
          <w:szCs w:val="20"/>
        </w:rPr>
      </w:pPr>
      <w:r w:rsidRPr="007066B9">
        <w:rPr>
          <w:rFonts w:ascii="Arial" w:hAnsi="Arial"/>
          <w:b/>
          <w:bCs/>
          <w:color w:val="000000" w:themeColor="text1"/>
          <w:sz w:val="22"/>
          <w:szCs w:val="22"/>
          <w:u w:val="single"/>
        </w:rPr>
        <w:t xml:space="preserve">5. Details of trade research, information dissemination activity of the commercial wing </w:t>
      </w:r>
    </w:p>
    <w:p w14:paraId="43169E51" w14:textId="77777777" w:rsidR="0027532D" w:rsidRPr="007066B9" w:rsidRDefault="0027532D">
      <w:pPr>
        <w:pStyle w:val="Body"/>
        <w:spacing w:after="0" w:line="240" w:lineRule="auto"/>
        <w:ind w:left="720"/>
        <w:rPr>
          <w:rFonts w:ascii="Arial" w:eastAsia="Arial" w:hAnsi="Arial" w:cs="Arial"/>
          <w:b/>
          <w:bCs/>
          <w:color w:val="000000" w:themeColor="text1"/>
          <w:sz w:val="22"/>
          <w:szCs w:val="22"/>
          <w:u w:val="single"/>
        </w:rPr>
      </w:pPr>
    </w:p>
    <w:tbl>
      <w:tblPr>
        <w:tblW w:w="90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9"/>
        <w:gridCol w:w="1573"/>
        <w:gridCol w:w="2520"/>
        <w:gridCol w:w="1641"/>
        <w:gridCol w:w="2797"/>
      </w:tblGrid>
      <w:tr w:rsidR="007066B9" w:rsidRPr="007066B9" w14:paraId="4A747345" w14:textId="77777777" w:rsidTr="008C59CD">
        <w:trPr>
          <w:trHeight w:val="2000"/>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6C2E" w14:textId="77777777" w:rsidR="0027532D" w:rsidRPr="007066B9" w:rsidRDefault="00132419">
            <w:pPr>
              <w:pStyle w:val="Body"/>
              <w:spacing w:after="0" w:line="240" w:lineRule="auto"/>
              <w:rPr>
                <w:rFonts w:ascii="Arial" w:eastAsia="Arial" w:hAnsi="Arial" w:cs="Arial"/>
                <w:color w:val="000000" w:themeColor="text1"/>
                <w:sz w:val="22"/>
                <w:szCs w:val="22"/>
              </w:rPr>
            </w:pPr>
            <w:r w:rsidRPr="007066B9">
              <w:rPr>
                <w:rFonts w:ascii="Arial" w:hAnsi="Arial"/>
                <w:color w:val="000000" w:themeColor="text1"/>
                <w:sz w:val="22"/>
                <w:szCs w:val="22"/>
              </w:rPr>
              <w:t>S.</w:t>
            </w:r>
          </w:p>
          <w:p w14:paraId="6B7709FC"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No.</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EA41" w14:textId="77777777" w:rsidR="0027532D" w:rsidRPr="007066B9" w:rsidRDefault="00132419">
            <w:pPr>
              <w:pStyle w:val="Body"/>
              <w:spacing w:after="0" w:line="240" w:lineRule="auto"/>
              <w:rPr>
                <w:rFonts w:ascii="Arial" w:eastAsia="Arial" w:hAnsi="Arial" w:cs="Arial"/>
                <w:color w:val="000000" w:themeColor="text1"/>
                <w:sz w:val="22"/>
                <w:szCs w:val="22"/>
              </w:rPr>
            </w:pPr>
            <w:r w:rsidRPr="007066B9">
              <w:rPr>
                <w:rFonts w:ascii="Arial" w:hAnsi="Arial"/>
                <w:color w:val="000000" w:themeColor="text1"/>
                <w:sz w:val="22"/>
                <w:szCs w:val="22"/>
              </w:rPr>
              <w:t xml:space="preserve">Nature of activity (trade research, information dissemination, seminars </w:t>
            </w:r>
            <w:proofErr w:type="spellStart"/>
            <w:r w:rsidRPr="007066B9">
              <w:rPr>
                <w:rFonts w:ascii="Arial" w:hAnsi="Arial"/>
                <w:color w:val="000000" w:themeColor="text1"/>
                <w:sz w:val="22"/>
                <w:szCs w:val="22"/>
              </w:rPr>
              <w:t>etc</w:t>
            </w:r>
            <w:proofErr w:type="spellEnd"/>
            <w:r w:rsidRPr="007066B9">
              <w:rPr>
                <w:rFonts w:ascii="Arial" w:hAnsi="Arial"/>
                <w:color w:val="000000" w:themeColor="text1"/>
                <w:sz w:val="22"/>
                <w:szCs w:val="22"/>
              </w:rPr>
              <w:t>)</w:t>
            </w:r>
          </w:p>
          <w:p w14:paraId="7A15940E"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(Max.200 words)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DD220" w14:textId="77777777" w:rsidR="0027532D" w:rsidRPr="007066B9" w:rsidRDefault="00132419">
            <w:pPr>
              <w:pStyle w:val="Body"/>
              <w:spacing w:after="0" w:line="240" w:lineRule="auto"/>
              <w:rPr>
                <w:rFonts w:ascii="Arial" w:eastAsia="Arial" w:hAnsi="Arial" w:cs="Arial"/>
                <w:color w:val="000000" w:themeColor="text1"/>
                <w:sz w:val="22"/>
                <w:szCs w:val="22"/>
              </w:rPr>
            </w:pPr>
            <w:r w:rsidRPr="007066B9">
              <w:rPr>
                <w:rFonts w:ascii="Arial" w:hAnsi="Arial"/>
                <w:color w:val="000000" w:themeColor="text1"/>
                <w:sz w:val="22"/>
                <w:szCs w:val="22"/>
              </w:rPr>
              <w:t>Details of Seminar/ conference (date/ venue, no of participants) or research</w:t>
            </w:r>
          </w:p>
          <w:p w14:paraId="60D2E4F9"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(Max.200 words)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70C03" w14:textId="77777777" w:rsidR="0027532D" w:rsidRPr="007066B9" w:rsidRDefault="00132419">
            <w:pPr>
              <w:pStyle w:val="Body"/>
              <w:spacing w:after="0" w:line="240" w:lineRule="auto"/>
              <w:rPr>
                <w:rFonts w:ascii="Arial" w:eastAsia="Arial" w:hAnsi="Arial" w:cs="Arial"/>
                <w:color w:val="000000" w:themeColor="text1"/>
                <w:sz w:val="22"/>
                <w:szCs w:val="22"/>
              </w:rPr>
            </w:pPr>
            <w:r w:rsidRPr="007066B9">
              <w:rPr>
                <w:rFonts w:ascii="Arial" w:hAnsi="Arial"/>
                <w:color w:val="000000" w:themeColor="text1"/>
                <w:sz w:val="22"/>
                <w:szCs w:val="22"/>
              </w:rPr>
              <w:t xml:space="preserve">Details of trade research (title of the report, executive summary, date of publication) </w:t>
            </w:r>
          </w:p>
          <w:p w14:paraId="4484839D"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(Max.200 words)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048A" w14:textId="77777777" w:rsidR="0027532D" w:rsidRPr="007066B9" w:rsidRDefault="00132419">
            <w:pPr>
              <w:pStyle w:val="Body"/>
              <w:spacing w:after="0" w:line="240" w:lineRule="auto"/>
              <w:rPr>
                <w:rFonts w:ascii="Arial" w:eastAsia="Arial" w:hAnsi="Arial" w:cs="Arial"/>
                <w:color w:val="000000" w:themeColor="text1"/>
                <w:sz w:val="22"/>
                <w:szCs w:val="22"/>
              </w:rPr>
            </w:pPr>
            <w:r w:rsidRPr="007066B9">
              <w:rPr>
                <w:rFonts w:ascii="Arial" w:hAnsi="Arial"/>
                <w:color w:val="000000" w:themeColor="text1"/>
                <w:sz w:val="22"/>
                <w:szCs w:val="22"/>
              </w:rPr>
              <w:t>Details of Information</w:t>
            </w:r>
          </w:p>
          <w:p w14:paraId="3D4CE831" w14:textId="77777777" w:rsidR="0027532D" w:rsidRPr="007066B9" w:rsidRDefault="00132419">
            <w:pPr>
              <w:pStyle w:val="Body"/>
              <w:spacing w:after="0" w:line="240" w:lineRule="auto"/>
              <w:rPr>
                <w:color w:val="000000" w:themeColor="text1"/>
              </w:rPr>
            </w:pPr>
            <w:r w:rsidRPr="007066B9">
              <w:rPr>
                <w:rFonts w:ascii="Arial" w:hAnsi="Arial"/>
                <w:color w:val="000000" w:themeColor="text1"/>
                <w:sz w:val="22"/>
                <w:szCs w:val="22"/>
              </w:rPr>
              <w:t>(Max.200 words)</w:t>
            </w:r>
          </w:p>
        </w:tc>
      </w:tr>
    </w:tbl>
    <w:p w14:paraId="6DBB7732" w14:textId="77777777" w:rsidR="00326F6C" w:rsidRPr="007066B9" w:rsidRDefault="00326F6C" w:rsidP="007F14E7">
      <w:pPr>
        <w:pStyle w:val="Body"/>
        <w:spacing w:after="0" w:line="240" w:lineRule="auto"/>
        <w:outlineLvl w:val="0"/>
        <w:rPr>
          <w:rFonts w:ascii="Arial" w:hAnsi="Arial"/>
          <w:b/>
          <w:bCs/>
          <w:color w:val="000000" w:themeColor="text1"/>
          <w:sz w:val="22"/>
          <w:szCs w:val="22"/>
          <w:u w:val="single"/>
        </w:rPr>
      </w:pPr>
    </w:p>
    <w:p w14:paraId="1527AE2F" w14:textId="77777777" w:rsidR="002D0773" w:rsidRPr="007066B9" w:rsidRDefault="00132419">
      <w:pPr>
        <w:pStyle w:val="Body"/>
        <w:spacing w:after="0" w:line="240" w:lineRule="auto"/>
        <w:ind w:left="720"/>
        <w:outlineLvl w:val="0"/>
        <w:rPr>
          <w:rFonts w:ascii="Arial" w:hAnsi="Arial"/>
          <w:b/>
          <w:bCs/>
          <w:color w:val="000000" w:themeColor="text1"/>
          <w:sz w:val="22"/>
          <w:szCs w:val="22"/>
          <w:u w:val="single"/>
        </w:rPr>
      </w:pPr>
      <w:r w:rsidRPr="007066B9">
        <w:rPr>
          <w:rFonts w:ascii="Arial" w:hAnsi="Arial"/>
          <w:b/>
          <w:bCs/>
          <w:color w:val="000000" w:themeColor="text1"/>
          <w:sz w:val="22"/>
          <w:szCs w:val="22"/>
          <w:u w:val="single"/>
        </w:rPr>
        <w:t>6. Details of activities conducted out of Trade promotion budget</w:t>
      </w:r>
      <w:r w:rsidR="002D0773" w:rsidRPr="007066B9">
        <w:rPr>
          <w:rFonts w:ascii="Arial" w:hAnsi="Arial"/>
          <w:b/>
          <w:bCs/>
          <w:color w:val="000000" w:themeColor="text1"/>
          <w:sz w:val="22"/>
          <w:szCs w:val="22"/>
          <w:u w:val="single"/>
        </w:rPr>
        <w:t xml:space="preserve">: </w:t>
      </w:r>
    </w:p>
    <w:p w14:paraId="6DD424F2" w14:textId="5E559AFC" w:rsidR="0027532D" w:rsidRPr="007066B9" w:rsidRDefault="002D0773">
      <w:pPr>
        <w:pStyle w:val="Body"/>
        <w:spacing w:after="0" w:line="240" w:lineRule="auto"/>
        <w:ind w:left="720"/>
        <w:outlineLvl w:val="0"/>
        <w:rPr>
          <w:rFonts w:ascii="Arial" w:eastAsia="Arial" w:hAnsi="Arial" w:cs="Arial"/>
          <w:b/>
          <w:bCs/>
          <w:color w:val="000000" w:themeColor="text1"/>
          <w:sz w:val="22"/>
          <w:szCs w:val="22"/>
          <w:u w:val="single"/>
        </w:rPr>
      </w:pPr>
      <w:r w:rsidRPr="007066B9">
        <w:rPr>
          <w:rFonts w:ascii="Arial" w:hAnsi="Arial"/>
          <w:b/>
          <w:bCs/>
          <w:color w:val="000000" w:themeColor="text1"/>
          <w:sz w:val="22"/>
          <w:szCs w:val="22"/>
          <w:u w:val="single"/>
        </w:rPr>
        <w:t>(Source: mission)</w:t>
      </w:r>
    </w:p>
    <w:p w14:paraId="7E9A56FD" w14:textId="77777777" w:rsidR="0027532D" w:rsidRPr="007066B9" w:rsidRDefault="0027532D">
      <w:pPr>
        <w:pStyle w:val="Body"/>
        <w:spacing w:after="0" w:line="240" w:lineRule="auto"/>
        <w:ind w:left="720"/>
        <w:rPr>
          <w:rFonts w:ascii="Arial" w:eastAsia="Arial" w:hAnsi="Arial" w:cs="Arial"/>
          <w:color w:val="000000" w:themeColor="text1"/>
          <w:sz w:val="20"/>
          <w:szCs w:val="20"/>
        </w:rPr>
      </w:pPr>
    </w:p>
    <w:tbl>
      <w:tblPr>
        <w:tblW w:w="8978" w:type="dxa"/>
        <w:tblInd w:w="310" w:type="dxa"/>
        <w:tblLook w:val="04A0" w:firstRow="1" w:lastRow="0" w:firstColumn="1" w:lastColumn="0" w:noHBand="0" w:noVBand="1"/>
      </w:tblPr>
      <w:tblGrid>
        <w:gridCol w:w="1750"/>
        <w:gridCol w:w="1670"/>
        <w:gridCol w:w="2070"/>
        <w:gridCol w:w="3488"/>
      </w:tblGrid>
      <w:tr w:rsidR="007066B9" w:rsidRPr="007066B9" w14:paraId="24FBD8C4" w14:textId="77777777" w:rsidTr="00BB2A99">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7A3186B"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BE for current financial year</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26ECB709"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RE for current financial year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23698E7" w14:textId="77777777" w:rsidR="00BB2A99" w:rsidRPr="007066B9" w:rsidRDefault="00BB2A99" w:rsidP="00085210">
            <w:pPr>
              <w:rPr>
                <w:rFonts w:ascii="Arial" w:hAnsi="Arial" w:cs="Arial"/>
                <w:color w:val="000000" w:themeColor="text1"/>
                <w:sz w:val="20"/>
                <w:szCs w:val="20"/>
                <w:lang w:eastAsia="ko-KR"/>
              </w:rPr>
            </w:pPr>
            <w:r w:rsidRPr="007066B9">
              <w:rPr>
                <w:rFonts w:ascii="Arial" w:hAnsi="Arial" w:cs="Arial"/>
                <w:color w:val="000000" w:themeColor="text1"/>
                <w:sz w:val="20"/>
                <w:szCs w:val="20"/>
              </w:rPr>
              <w:t>Amount utilized</w:t>
            </w:r>
            <w:r w:rsidRPr="007066B9">
              <w:rPr>
                <w:rFonts w:ascii="Arial" w:hAnsi="Arial" w:cs="Arial" w:hint="eastAsia"/>
                <w:color w:val="000000" w:themeColor="text1"/>
                <w:sz w:val="20"/>
                <w:szCs w:val="20"/>
                <w:lang w:eastAsia="ko-KR"/>
              </w:rPr>
              <w:t xml:space="preserve"> (until August, 2021)</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6394BE71"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Details of Activity</w:t>
            </w:r>
          </w:p>
          <w:p w14:paraId="5C5ADDCD" w14:textId="77777777" w:rsidR="00BB2A99" w:rsidRPr="007066B9" w:rsidRDefault="00BB2A99" w:rsidP="00085210">
            <w:pPr>
              <w:rPr>
                <w:rFonts w:ascii="Arial" w:hAnsi="Arial" w:cs="Arial"/>
                <w:color w:val="000000" w:themeColor="text1"/>
                <w:sz w:val="20"/>
                <w:szCs w:val="20"/>
              </w:rPr>
            </w:pPr>
            <w:r w:rsidRPr="007066B9">
              <w:rPr>
                <w:rFonts w:ascii="Arial" w:hAnsi="Arial" w:cs="Arial"/>
                <w:color w:val="000000" w:themeColor="text1"/>
                <w:sz w:val="20"/>
                <w:szCs w:val="20"/>
              </w:rPr>
              <w:t>(Max.200 words)</w:t>
            </w:r>
          </w:p>
        </w:tc>
      </w:tr>
      <w:tr w:rsidR="007066B9" w:rsidRPr="007066B9" w14:paraId="430563ED" w14:textId="77777777" w:rsidTr="00BB2A99">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6CB7A221" w14:textId="77777777" w:rsidR="00BB2A99" w:rsidRPr="007066B9" w:rsidRDefault="00BB2A99" w:rsidP="00085210">
            <w:pPr>
              <w:rPr>
                <w:rFonts w:ascii="Arial" w:eastAsia="Batang" w:hAnsi="Arial" w:cs="Arial"/>
                <w:color w:val="000000" w:themeColor="text1"/>
                <w:sz w:val="22"/>
                <w:szCs w:val="20"/>
                <w:lang w:val="en-IN"/>
              </w:rPr>
            </w:pPr>
            <w:r w:rsidRPr="007066B9">
              <w:rPr>
                <w:rFonts w:ascii="Arial" w:hAnsi="Arial" w:cs="Arial" w:hint="eastAsia"/>
                <w:color w:val="000000" w:themeColor="text1"/>
                <w:sz w:val="22"/>
                <w:szCs w:val="20"/>
                <w:lang w:val="en-IN" w:eastAsia="ko-KR"/>
              </w:rPr>
              <w:t>3,500,000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5BD3BE67" w14:textId="77777777" w:rsidR="00BB2A99" w:rsidRPr="007066B9" w:rsidRDefault="00BB2A99" w:rsidP="00085210">
            <w:pPr>
              <w:rPr>
                <w:rFonts w:ascii="Arial" w:hAnsi="Arial" w:cs="Arial"/>
                <w:color w:val="000000" w:themeColor="text1"/>
                <w:sz w:val="22"/>
                <w:szCs w:val="20"/>
                <w:lang w:val="en-IN" w:eastAsia="ko-KR"/>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53C5D57"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981,583</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14:paraId="57D5D056"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-Interpretation for Virtual Buyer Seller Meet for Indian mangoes on May 20</w:t>
            </w:r>
          </w:p>
          <w:p w14:paraId="40A64524"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-Shipping, handling and delivery of Indian mangoes</w:t>
            </w:r>
          </w:p>
          <w:p w14:paraId="45B73E02"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-Pre-clearance charge for Indian mangoes</w:t>
            </w:r>
          </w:p>
          <w:p w14:paraId="21D2BAF4"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-Disposal of mangoes were non-compliance to Korean import protocols</w:t>
            </w:r>
          </w:p>
          <w:p w14:paraId="2C5AEF85"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lastRenderedPageBreak/>
              <w:t xml:space="preserve">-Designing and using furniture (Table set) for </w:t>
            </w:r>
            <w:proofErr w:type="spellStart"/>
            <w:r w:rsidRPr="007066B9">
              <w:rPr>
                <w:rFonts w:ascii="Arial" w:hAnsi="Arial" w:cs="Arial" w:hint="eastAsia"/>
                <w:color w:val="000000" w:themeColor="text1"/>
                <w:sz w:val="22"/>
                <w:szCs w:val="20"/>
                <w:lang w:val="en-IN" w:eastAsia="ko-KR"/>
              </w:rPr>
              <w:t>Nextrise</w:t>
            </w:r>
            <w:proofErr w:type="spellEnd"/>
            <w:r w:rsidRPr="007066B9">
              <w:rPr>
                <w:rFonts w:ascii="Arial" w:hAnsi="Arial" w:cs="Arial" w:hint="eastAsia"/>
                <w:color w:val="000000" w:themeColor="text1"/>
                <w:sz w:val="22"/>
                <w:szCs w:val="20"/>
                <w:lang w:val="en-IN" w:eastAsia="ko-KR"/>
              </w:rPr>
              <w:t xml:space="preserve"> 2021</w:t>
            </w:r>
          </w:p>
          <w:p w14:paraId="37A382BB"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-Translation of catalogue for Indian Seafood Buyer Seller Meet</w:t>
            </w:r>
          </w:p>
          <w:p w14:paraId="16DB095E"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color w:val="000000" w:themeColor="text1"/>
                <w:sz w:val="22"/>
                <w:szCs w:val="20"/>
                <w:lang w:val="en-IN" w:eastAsia="ko-KR"/>
              </w:rPr>
              <w:t>-</w:t>
            </w:r>
            <w:r w:rsidRPr="007066B9">
              <w:rPr>
                <w:rFonts w:ascii="Arial" w:hAnsi="Arial" w:cs="Arial" w:hint="eastAsia"/>
                <w:color w:val="000000" w:themeColor="text1"/>
                <w:sz w:val="22"/>
                <w:szCs w:val="20"/>
                <w:lang w:val="en-IN" w:eastAsia="ko-KR"/>
              </w:rPr>
              <w:t xml:space="preserve"> Booth designing in global zone of </w:t>
            </w:r>
            <w:proofErr w:type="spellStart"/>
            <w:r w:rsidRPr="007066B9">
              <w:rPr>
                <w:rFonts w:ascii="Arial" w:hAnsi="Arial" w:cs="Arial" w:hint="eastAsia"/>
                <w:color w:val="000000" w:themeColor="text1"/>
                <w:sz w:val="22"/>
                <w:szCs w:val="20"/>
                <w:lang w:val="en-IN" w:eastAsia="ko-KR"/>
              </w:rPr>
              <w:t>Nextrise</w:t>
            </w:r>
            <w:proofErr w:type="spellEnd"/>
            <w:r w:rsidRPr="007066B9">
              <w:rPr>
                <w:rFonts w:ascii="Arial" w:hAnsi="Arial" w:cs="Arial" w:hint="eastAsia"/>
                <w:color w:val="000000" w:themeColor="text1"/>
                <w:sz w:val="22"/>
                <w:szCs w:val="20"/>
                <w:lang w:val="en-IN" w:eastAsia="ko-KR"/>
              </w:rPr>
              <w:t xml:space="preserve"> 2021</w:t>
            </w:r>
          </w:p>
          <w:p w14:paraId="6C030EEC"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Translation of report on Korean semiconductor industries and policies</w:t>
            </w:r>
          </w:p>
          <w:p w14:paraId="4C606147"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xml:space="preserve">- Interpretation for India ROK </w:t>
            </w:r>
            <w:proofErr w:type="spellStart"/>
            <w:r w:rsidRPr="007066B9">
              <w:rPr>
                <w:rFonts w:ascii="Arial" w:hAnsi="Arial" w:cs="Arial" w:hint="eastAsia"/>
                <w:color w:val="000000" w:themeColor="text1"/>
                <w:sz w:val="22"/>
                <w:szCs w:val="20"/>
                <w:lang w:val="en-IN" w:eastAsia="ko-KR"/>
              </w:rPr>
              <w:t>Pharma</w:t>
            </w:r>
            <w:proofErr w:type="spellEnd"/>
            <w:r w:rsidRPr="007066B9">
              <w:rPr>
                <w:rFonts w:ascii="Arial" w:hAnsi="Arial" w:cs="Arial" w:hint="eastAsia"/>
                <w:color w:val="000000" w:themeColor="text1"/>
                <w:sz w:val="22"/>
                <w:szCs w:val="20"/>
                <w:lang w:val="en-IN" w:eastAsia="ko-KR"/>
              </w:rPr>
              <w:t xml:space="preserve"> and </w:t>
            </w:r>
            <w:proofErr w:type="spellStart"/>
            <w:r w:rsidRPr="007066B9">
              <w:rPr>
                <w:rFonts w:ascii="Arial" w:hAnsi="Arial" w:cs="Arial" w:hint="eastAsia"/>
                <w:color w:val="000000" w:themeColor="text1"/>
                <w:sz w:val="22"/>
                <w:szCs w:val="20"/>
                <w:lang w:val="en-IN" w:eastAsia="ko-KR"/>
              </w:rPr>
              <w:t>Biopharma</w:t>
            </w:r>
            <w:proofErr w:type="spellEnd"/>
            <w:r w:rsidRPr="007066B9">
              <w:rPr>
                <w:rFonts w:ascii="Arial" w:hAnsi="Arial" w:cs="Arial" w:hint="eastAsia"/>
                <w:color w:val="000000" w:themeColor="text1"/>
                <w:sz w:val="22"/>
                <w:szCs w:val="20"/>
                <w:lang w:val="en-IN" w:eastAsia="ko-KR"/>
              </w:rPr>
              <w:t xml:space="preserve"> CEOs Conclave</w:t>
            </w:r>
          </w:p>
          <w:p w14:paraId="2880D037"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Advertisement for Seafood Buyers Sellers Meet</w:t>
            </w:r>
          </w:p>
          <w:p w14:paraId="70C08546"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Renting of LED screen and shelves for Import Goods Fair(IGF)</w:t>
            </w:r>
          </w:p>
          <w:p w14:paraId="24C5D095"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Designing of Booth for Import Goods Fair</w:t>
            </w:r>
          </w:p>
          <w:p w14:paraId="53DFAB3C"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Translation service for monthly newsletter for June</w:t>
            </w:r>
          </w:p>
          <w:p w14:paraId="46B90519" w14:textId="77777777" w:rsidR="00BB2A99" w:rsidRPr="007066B9" w:rsidRDefault="00BB2A99" w:rsidP="00085210">
            <w:pPr>
              <w:jc w:val="both"/>
              <w:rPr>
                <w:rFonts w:ascii="Arial" w:hAnsi="Arial" w:cs="Arial"/>
                <w:color w:val="000000" w:themeColor="text1"/>
                <w:sz w:val="22"/>
                <w:szCs w:val="20"/>
                <w:lang w:val="en-IN" w:eastAsia="ko-KR"/>
              </w:rPr>
            </w:pPr>
            <w:r w:rsidRPr="007066B9">
              <w:rPr>
                <w:rFonts w:ascii="Arial" w:hAnsi="Arial" w:cs="Arial" w:hint="eastAsia"/>
                <w:color w:val="000000" w:themeColor="text1"/>
                <w:sz w:val="22"/>
                <w:szCs w:val="20"/>
                <w:lang w:val="en-IN" w:eastAsia="ko-KR"/>
              </w:rPr>
              <w:t xml:space="preserve">- Consecutive </w:t>
            </w:r>
            <w:r w:rsidRPr="007066B9">
              <w:rPr>
                <w:rFonts w:ascii="Arial" w:hAnsi="Arial" w:cs="Arial"/>
                <w:color w:val="000000" w:themeColor="text1"/>
                <w:sz w:val="22"/>
                <w:szCs w:val="20"/>
                <w:lang w:val="en-IN" w:eastAsia="ko-KR"/>
              </w:rPr>
              <w:t>interpretation</w:t>
            </w:r>
            <w:r w:rsidRPr="007066B9">
              <w:rPr>
                <w:rFonts w:ascii="Arial" w:hAnsi="Arial" w:cs="Arial" w:hint="eastAsia"/>
                <w:color w:val="000000" w:themeColor="text1"/>
                <w:sz w:val="22"/>
                <w:szCs w:val="20"/>
                <w:lang w:val="en-IN" w:eastAsia="ko-KR"/>
              </w:rPr>
              <w:t xml:space="preserve"> service for virtual Indian seafood B2B meeting</w:t>
            </w:r>
          </w:p>
        </w:tc>
      </w:tr>
    </w:tbl>
    <w:p w14:paraId="7BBC4E00" w14:textId="77777777" w:rsidR="0027532D" w:rsidRPr="007066B9" w:rsidRDefault="0027532D">
      <w:pPr>
        <w:pStyle w:val="Body"/>
        <w:spacing w:after="0" w:line="240" w:lineRule="auto"/>
        <w:rPr>
          <w:rFonts w:ascii="Arial" w:hAnsi="Arial" w:cs="Arial"/>
          <w:color w:val="000000" w:themeColor="text1"/>
          <w:sz w:val="20"/>
          <w:szCs w:val="20"/>
          <w:lang w:val="en-IN"/>
        </w:rPr>
      </w:pPr>
    </w:p>
    <w:p w14:paraId="01F825C6" w14:textId="77777777" w:rsidR="007F14E7" w:rsidRPr="007066B9" w:rsidRDefault="007F14E7">
      <w:pPr>
        <w:pStyle w:val="Body"/>
        <w:spacing w:after="0" w:line="240" w:lineRule="auto"/>
        <w:rPr>
          <w:rFonts w:ascii="Arial" w:hAnsi="Arial" w:cs="Arial"/>
          <w:color w:val="000000" w:themeColor="text1"/>
          <w:sz w:val="20"/>
          <w:szCs w:val="20"/>
        </w:rPr>
      </w:pPr>
    </w:p>
    <w:p w14:paraId="020950D0" w14:textId="77777777" w:rsidR="0027532D" w:rsidRPr="007066B9" w:rsidRDefault="00132419">
      <w:pPr>
        <w:pStyle w:val="Body"/>
        <w:spacing w:after="0" w:line="240" w:lineRule="auto"/>
        <w:ind w:left="720"/>
        <w:outlineLvl w:val="0"/>
        <w:rPr>
          <w:rFonts w:ascii="Arial" w:eastAsia="Arial" w:hAnsi="Arial" w:cs="Arial"/>
          <w:b/>
          <w:bCs/>
          <w:color w:val="000000" w:themeColor="text1"/>
          <w:sz w:val="22"/>
          <w:szCs w:val="22"/>
          <w:u w:val="single"/>
        </w:rPr>
      </w:pPr>
      <w:r w:rsidRPr="007066B9">
        <w:rPr>
          <w:rFonts w:ascii="Arial" w:hAnsi="Arial"/>
          <w:b/>
          <w:bCs/>
          <w:color w:val="000000" w:themeColor="text1"/>
          <w:sz w:val="22"/>
          <w:szCs w:val="22"/>
          <w:u w:val="single"/>
        </w:rPr>
        <w:t xml:space="preserve">7. Action taken on the previous JWGs, Joint Commissions, Sub-Commissions etc. </w:t>
      </w:r>
      <w:r w:rsidRPr="007066B9">
        <w:rPr>
          <w:rFonts w:ascii="Arial" w:hAnsi="Arial"/>
          <w:i/>
          <w:iCs/>
          <w:color w:val="000000" w:themeColor="text1"/>
          <w:sz w:val="20"/>
          <w:szCs w:val="20"/>
          <w:u w:val="single"/>
        </w:rPr>
        <w:t>(issues that Mission had to follow up with host government):</w:t>
      </w:r>
    </w:p>
    <w:p w14:paraId="3A6DE3F3" w14:textId="77777777" w:rsidR="0027532D" w:rsidRPr="007066B9" w:rsidRDefault="0027532D">
      <w:pPr>
        <w:pStyle w:val="Body"/>
        <w:spacing w:after="0" w:line="240" w:lineRule="auto"/>
        <w:ind w:left="720"/>
        <w:rPr>
          <w:rFonts w:ascii="Arial" w:eastAsia="Arial" w:hAnsi="Arial" w:cs="Arial"/>
          <w:color w:val="000000" w:themeColor="text1"/>
          <w:sz w:val="20"/>
          <w:szCs w:val="20"/>
        </w:rPr>
      </w:pP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67"/>
        <w:gridCol w:w="2733"/>
        <w:gridCol w:w="2705"/>
        <w:gridCol w:w="2715"/>
      </w:tblGrid>
      <w:tr w:rsidR="007066B9" w:rsidRPr="007066B9" w14:paraId="4CDF1982" w14:textId="77777777" w:rsidTr="009846FA">
        <w:trPr>
          <w:trHeight w:val="483"/>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EB773" w14:textId="77777777" w:rsidR="0027532D" w:rsidRPr="007066B9" w:rsidRDefault="00132419" w:rsidP="009846FA">
            <w:pPr>
              <w:pStyle w:val="Body"/>
              <w:spacing w:after="0" w:line="240" w:lineRule="auto"/>
              <w:rPr>
                <w:color w:val="000000" w:themeColor="text1"/>
              </w:rPr>
            </w:pPr>
            <w:proofErr w:type="spellStart"/>
            <w:r w:rsidRPr="007066B9">
              <w:rPr>
                <w:rFonts w:ascii="Arial" w:hAnsi="Arial"/>
                <w:color w:val="000000" w:themeColor="text1"/>
                <w:sz w:val="22"/>
                <w:szCs w:val="22"/>
              </w:rPr>
              <w:t>S.No</w:t>
            </w:r>
            <w:proofErr w:type="spellEnd"/>
            <w:r w:rsidRPr="007066B9">
              <w:rPr>
                <w:rFonts w:ascii="Arial" w:hAnsi="Arial"/>
                <w:color w:val="000000" w:themeColor="text1"/>
                <w:sz w:val="22"/>
                <w:szCs w:val="22"/>
              </w:rPr>
              <w:t>.</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07CE9" w14:textId="77777777" w:rsidR="0027532D" w:rsidRPr="007066B9" w:rsidRDefault="00132419" w:rsidP="009846FA">
            <w:pPr>
              <w:pStyle w:val="Body"/>
              <w:spacing w:after="0" w:line="240" w:lineRule="auto"/>
              <w:rPr>
                <w:color w:val="000000" w:themeColor="text1"/>
              </w:rPr>
            </w:pPr>
            <w:r w:rsidRPr="007066B9">
              <w:rPr>
                <w:rFonts w:ascii="Arial" w:hAnsi="Arial"/>
                <w:color w:val="000000" w:themeColor="text1"/>
                <w:sz w:val="22"/>
                <w:szCs w:val="22"/>
              </w:rPr>
              <w:t>Detail of JWG/JEC with date and venue</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D114" w14:textId="77777777" w:rsidR="0027532D" w:rsidRPr="007066B9" w:rsidRDefault="00132419" w:rsidP="009846FA">
            <w:pPr>
              <w:pStyle w:val="Body"/>
              <w:spacing w:after="0" w:line="240" w:lineRule="auto"/>
              <w:rPr>
                <w:color w:val="000000" w:themeColor="text1"/>
              </w:rPr>
            </w:pPr>
            <w:r w:rsidRPr="007066B9">
              <w:rPr>
                <w:rFonts w:ascii="Arial" w:hAnsi="Arial"/>
                <w:color w:val="000000" w:themeColor="text1"/>
                <w:sz w:val="22"/>
                <w:szCs w:val="22"/>
              </w:rPr>
              <w:t>Action Point (Max. 200 word)</w:t>
            </w:r>
          </w:p>
        </w:tc>
        <w:tc>
          <w:tcPr>
            <w:tcW w:w="2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F5AF" w14:textId="77777777" w:rsidR="0027532D" w:rsidRPr="007066B9" w:rsidRDefault="00132419" w:rsidP="009846FA">
            <w:pPr>
              <w:pStyle w:val="Body"/>
              <w:spacing w:after="0" w:line="240" w:lineRule="auto"/>
              <w:rPr>
                <w:color w:val="000000" w:themeColor="text1"/>
              </w:rPr>
            </w:pPr>
            <w:r w:rsidRPr="007066B9">
              <w:rPr>
                <w:rFonts w:ascii="Arial" w:hAnsi="Arial"/>
                <w:color w:val="000000" w:themeColor="text1"/>
                <w:sz w:val="22"/>
                <w:szCs w:val="22"/>
              </w:rPr>
              <w:t>Action Taken (Max. 200 words)</w:t>
            </w:r>
          </w:p>
        </w:tc>
      </w:tr>
    </w:tbl>
    <w:p w14:paraId="25E26F63" w14:textId="77777777" w:rsidR="0027532D" w:rsidRPr="007066B9" w:rsidRDefault="0027532D">
      <w:pPr>
        <w:pStyle w:val="Body"/>
        <w:spacing w:after="0" w:line="240" w:lineRule="auto"/>
        <w:rPr>
          <w:rFonts w:ascii="Arial" w:eastAsia="Batang" w:hAnsi="Arial" w:cs="Arial"/>
          <w:color w:val="000000" w:themeColor="text1"/>
          <w:sz w:val="20"/>
          <w:szCs w:val="20"/>
        </w:rPr>
      </w:pPr>
    </w:p>
    <w:p w14:paraId="61895064" w14:textId="431AD49C" w:rsidR="004F6FAE" w:rsidRPr="007066B9" w:rsidRDefault="00132419" w:rsidP="004F6FAE">
      <w:pPr>
        <w:pStyle w:val="Body"/>
        <w:spacing w:after="0" w:line="240" w:lineRule="auto"/>
        <w:rPr>
          <w:rFonts w:ascii="Arial" w:hAnsi="Arial" w:cs="Arial"/>
          <w:color w:val="000000" w:themeColor="text1"/>
          <w:sz w:val="20"/>
          <w:szCs w:val="20"/>
        </w:rPr>
      </w:pPr>
      <w:r w:rsidRPr="007066B9">
        <w:rPr>
          <w:rFonts w:ascii="Arial" w:eastAsia="Arial" w:hAnsi="Arial" w:cs="Arial"/>
          <w:color w:val="000000" w:themeColor="text1"/>
          <w:sz w:val="20"/>
          <w:szCs w:val="20"/>
        </w:rPr>
        <w:tab/>
      </w:r>
      <w:r w:rsidRPr="007066B9">
        <w:rPr>
          <w:rFonts w:ascii="Arial" w:hAnsi="Arial"/>
          <w:color w:val="000000" w:themeColor="text1"/>
          <w:sz w:val="22"/>
          <w:szCs w:val="22"/>
        </w:rPr>
        <w:t>NIL during the period</w:t>
      </w:r>
      <w:r w:rsidR="00E21907" w:rsidRPr="007066B9">
        <w:rPr>
          <w:rFonts w:ascii="Arial" w:hAnsi="Arial" w:hint="eastAsia"/>
          <w:color w:val="000000" w:themeColor="text1"/>
          <w:sz w:val="22"/>
          <w:szCs w:val="22"/>
        </w:rPr>
        <w:t>.</w:t>
      </w:r>
      <w:r w:rsidRPr="007066B9">
        <w:rPr>
          <w:rFonts w:ascii="Arial" w:hAnsi="Arial"/>
          <w:color w:val="000000" w:themeColor="text1"/>
          <w:sz w:val="22"/>
          <w:szCs w:val="22"/>
        </w:rPr>
        <w:t xml:space="preserve"> </w:t>
      </w:r>
      <w:r w:rsidR="00E21907" w:rsidRPr="007066B9">
        <w:rPr>
          <w:rFonts w:ascii="Arial" w:hAnsi="Arial" w:hint="eastAsia"/>
          <w:color w:val="000000" w:themeColor="text1"/>
          <w:sz w:val="22"/>
          <w:szCs w:val="22"/>
        </w:rPr>
        <w:t xml:space="preserve">Mission is following up previous cases.  </w:t>
      </w:r>
    </w:p>
    <w:p w14:paraId="6BDE081C" w14:textId="77777777" w:rsidR="004F6FAE" w:rsidRPr="007066B9" w:rsidRDefault="004F6FAE" w:rsidP="00312DE2">
      <w:pPr>
        <w:pStyle w:val="Body"/>
        <w:spacing w:after="0" w:line="240" w:lineRule="auto"/>
        <w:ind w:left="720"/>
        <w:rPr>
          <w:rFonts w:ascii="Arial" w:hAnsi="Arial"/>
          <w:b/>
          <w:bCs/>
          <w:color w:val="000000" w:themeColor="text1"/>
          <w:sz w:val="22"/>
          <w:szCs w:val="22"/>
        </w:rPr>
      </w:pPr>
    </w:p>
    <w:p w14:paraId="3FEA0DB6" w14:textId="77777777" w:rsidR="004F6FAE" w:rsidRPr="007066B9" w:rsidRDefault="004F6FAE" w:rsidP="00312DE2">
      <w:pPr>
        <w:pStyle w:val="Body"/>
        <w:spacing w:after="0" w:line="240" w:lineRule="auto"/>
        <w:ind w:left="720"/>
        <w:rPr>
          <w:rFonts w:ascii="Arial" w:hAnsi="Arial"/>
          <w:b/>
          <w:bCs/>
          <w:color w:val="000000" w:themeColor="text1"/>
          <w:sz w:val="22"/>
          <w:szCs w:val="22"/>
        </w:rPr>
      </w:pPr>
    </w:p>
    <w:p w14:paraId="5DAD005B" w14:textId="16C7FF6F" w:rsidR="00B1027F" w:rsidRPr="007066B9" w:rsidRDefault="007F14E7" w:rsidP="00312DE2">
      <w:pPr>
        <w:pStyle w:val="Body"/>
        <w:spacing w:after="0" w:line="240" w:lineRule="auto"/>
        <w:ind w:left="720"/>
        <w:rPr>
          <w:rFonts w:ascii="Arial" w:eastAsia="Arial" w:hAnsi="Arial" w:cs="Arial"/>
          <w:b/>
          <w:bCs/>
          <w:color w:val="000000" w:themeColor="text1"/>
          <w:sz w:val="22"/>
          <w:szCs w:val="22"/>
        </w:rPr>
      </w:pPr>
      <w:r w:rsidRPr="007066B9">
        <w:rPr>
          <w:rFonts w:ascii="Arial" w:hAnsi="Arial"/>
          <w:b/>
          <w:bCs/>
          <w:color w:val="000000" w:themeColor="text1"/>
          <w:sz w:val="22"/>
          <w:szCs w:val="22"/>
        </w:rPr>
        <w:t xml:space="preserve"> </w:t>
      </w:r>
      <w:r w:rsidR="00132419" w:rsidRPr="007066B9">
        <w:rPr>
          <w:rFonts w:ascii="Arial" w:hAnsi="Arial"/>
          <w:b/>
          <w:bCs/>
          <w:color w:val="000000" w:themeColor="text1"/>
          <w:sz w:val="22"/>
          <w:szCs w:val="22"/>
        </w:rPr>
        <w:t xml:space="preserve">8. Complaints from foreign buyer/supplier on quality and trade dispute: </w:t>
      </w:r>
      <w:r w:rsidR="00326F6C" w:rsidRPr="007066B9">
        <w:rPr>
          <w:rFonts w:ascii="Arial" w:hAnsi="Arial"/>
          <w:b/>
          <w:bCs/>
          <w:color w:val="000000" w:themeColor="text1"/>
          <w:sz w:val="22"/>
          <w:szCs w:val="22"/>
        </w:rPr>
        <w:t>(Source: mission</w:t>
      </w:r>
      <w:r w:rsidR="00326F6C" w:rsidRPr="007066B9">
        <w:rPr>
          <w:rFonts w:ascii="Arial" w:hAnsi="Arial" w:hint="eastAsia"/>
          <w:b/>
          <w:bCs/>
          <w:color w:val="000000" w:themeColor="text1"/>
          <w:sz w:val="22"/>
          <w:szCs w:val="22"/>
        </w:rPr>
        <w:t>)</w:t>
      </w:r>
    </w:p>
    <w:p w14:paraId="601578C6" w14:textId="13C091FB" w:rsidR="0027532D" w:rsidRPr="007066B9" w:rsidRDefault="0027532D" w:rsidP="00312DE2">
      <w:pPr>
        <w:pStyle w:val="Body"/>
        <w:spacing w:after="0" w:line="240" w:lineRule="auto"/>
        <w:ind w:left="720"/>
        <w:rPr>
          <w:rFonts w:ascii="Arial" w:eastAsia="Arial" w:hAnsi="Arial" w:cs="Arial"/>
          <w:b/>
          <w:bCs/>
          <w:color w:val="000000" w:themeColor="text1"/>
          <w:sz w:val="22"/>
          <w:szCs w:val="22"/>
        </w:rPr>
      </w:pPr>
    </w:p>
    <w:tbl>
      <w:tblPr>
        <w:tblpPr w:leftFromText="180" w:rightFromText="180" w:vertAnchor="text" w:horzAnchor="margin" w:tblpY="132"/>
        <w:tblW w:w="8749" w:type="dxa"/>
        <w:tblLayout w:type="fixed"/>
        <w:tblLook w:val="04A0" w:firstRow="1" w:lastRow="0" w:firstColumn="1" w:lastColumn="0" w:noHBand="0" w:noVBand="1"/>
      </w:tblPr>
      <w:tblGrid>
        <w:gridCol w:w="1181"/>
        <w:gridCol w:w="2070"/>
        <w:gridCol w:w="1620"/>
        <w:gridCol w:w="2340"/>
        <w:gridCol w:w="1538"/>
      </w:tblGrid>
      <w:tr w:rsidR="007066B9" w:rsidRPr="007066B9" w14:paraId="691B6908" w14:textId="77777777" w:rsidTr="00BB2A99">
        <w:tc>
          <w:tcPr>
            <w:tcW w:w="1181" w:type="dxa"/>
            <w:tcBorders>
              <w:top w:val="single" w:sz="4" w:space="0" w:color="000000"/>
              <w:left w:val="single" w:sz="4" w:space="0" w:color="000000"/>
              <w:bottom w:val="single" w:sz="4" w:space="0" w:color="000000"/>
              <w:right w:val="single" w:sz="4" w:space="0" w:color="000000"/>
            </w:tcBorders>
            <w:shd w:val="clear" w:color="auto" w:fill="auto"/>
          </w:tcPr>
          <w:p w14:paraId="20128D55" w14:textId="77777777" w:rsidR="00BB2A99" w:rsidRPr="007066B9" w:rsidRDefault="00BB2A99" w:rsidP="00BB2A99">
            <w:pPr>
              <w:pageBreakBefore/>
              <w:jc w:val="both"/>
              <w:rPr>
                <w:rFonts w:ascii="Arial" w:hAnsi="Arial" w:cs="Arial"/>
                <w:color w:val="000000" w:themeColor="text1"/>
                <w:sz w:val="22"/>
              </w:rPr>
            </w:pPr>
            <w:r w:rsidRPr="007066B9">
              <w:rPr>
                <w:rFonts w:ascii="Arial" w:hAnsi="Arial" w:cs="Arial"/>
                <w:color w:val="000000" w:themeColor="text1"/>
                <w:sz w:val="22"/>
              </w:rPr>
              <w:lastRenderedPageBreak/>
              <w:t>Name of Foreign buyer/supplier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2C4A6BC" w14:textId="77777777" w:rsidR="00BB2A99" w:rsidRPr="007066B9" w:rsidRDefault="00BB2A99" w:rsidP="00BB2A99">
            <w:pPr>
              <w:jc w:val="both"/>
              <w:rPr>
                <w:rFonts w:ascii="Arial" w:hAnsi="Arial" w:cs="Arial"/>
                <w:color w:val="000000" w:themeColor="text1"/>
                <w:sz w:val="22"/>
              </w:rPr>
            </w:pPr>
            <w:r w:rsidRPr="007066B9">
              <w:rPr>
                <w:rFonts w:ascii="Arial" w:hAnsi="Arial" w:cs="Arial"/>
                <w:color w:val="000000" w:themeColor="text1"/>
                <w:sz w:val="22"/>
              </w:rPr>
              <w:t>Address &amp; contact details of foreign buyer/supplier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D3D3E42" w14:textId="77777777" w:rsidR="00BB2A99" w:rsidRPr="007066B9" w:rsidRDefault="00BB2A99" w:rsidP="00BB2A99">
            <w:pPr>
              <w:jc w:val="both"/>
              <w:rPr>
                <w:rFonts w:ascii="Arial" w:hAnsi="Arial" w:cs="Arial"/>
                <w:color w:val="000000" w:themeColor="text1"/>
                <w:sz w:val="22"/>
              </w:rPr>
            </w:pPr>
            <w:r w:rsidRPr="007066B9">
              <w:rPr>
                <w:rFonts w:ascii="Arial" w:hAnsi="Arial" w:cs="Arial"/>
                <w:color w:val="000000" w:themeColor="text1"/>
                <w:sz w:val="22"/>
              </w:rPr>
              <w:t>Name &amp; address of Indian exporter/importer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18A3A27" w14:textId="77777777" w:rsidR="00BB2A99" w:rsidRPr="007066B9" w:rsidRDefault="00BB2A99" w:rsidP="00BB2A99">
            <w:pPr>
              <w:jc w:val="both"/>
              <w:rPr>
                <w:rFonts w:ascii="Arial" w:hAnsi="Arial" w:cs="Arial"/>
                <w:color w:val="000000" w:themeColor="text1"/>
                <w:sz w:val="22"/>
              </w:rPr>
            </w:pPr>
            <w:r w:rsidRPr="007066B9">
              <w:rPr>
                <w:rFonts w:ascii="Arial" w:hAnsi="Arial" w:cs="Arial"/>
                <w:color w:val="000000" w:themeColor="text1"/>
                <w:sz w:val="22"/>
              </w:rPr>
              <w:t xml:space="preserve">Brief description of </w:t>
            </w:r>
          </w:p>
          <w:p w14:paraId="6EE5C248" w14:textId="77777777" w:rsidR="00BB2A99" w:rsidRPr="007066B9" w:rsidRDefault="00BB2A99" w:rsidP="00BB2A99">
            <w:pPr>
              <w:jc w:val="both"/>
              <w:rPr>
                <w:rFonts w:ascii="Arial" w:hAnsi="Arial" w:cs="Arial"/>
                <w:color w:val="000000" w:themeColor="text1"/>
                <w:sz w:val="22"/>
              </w:rPr>
            </w:pPr>
            <w:r w:rsidRPr="007066B9">
              <w:rPr>
                <w:rFonts w:ascii="Arial" w:hAnsi="Arial" w:cs="Arial"/>
                <w:color w:val="000000" w:themeColor="text1"/>
                <w:sz w:val="22"/>
              </w:rPr>
              <w:t>complaint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14:paraId="7F5B355F" w14:textId="77777777" w:rsidR="00BB2A99" w:rsidRPr="007066B9" w:rsidRDefault="00BB2A99" w:rsidP="00BB2A99">
            <w:pPr>
              <w:jc w:val="both"/>
              <w:rPr>
                <w:rFonts w:ascii="Arial" w:hAnsi="Arial" w:cs="Arial"/>
                <w:color w:val="000000" w:themeColor="text1"/>
                <w:sz w:val="22"/>
              </w:rPr>
            </w:pPr>
            <w:r w:rsidRPr="007066B9">
              <w:rPr>
                <w:rFonts w:ascii="Arial" w:hAnsi="Arial" w:cs="Arial"/>
                <w:color w:val="000000" w:themeColor="text1"/>
                <w:sz w:val="22"/>
              </w:rPr>
              <w:t>The authority to whom the matter was referred and the date on which the matter was referred.</w:t>
            </w:r>
          </w:p>
        </w:tc>
      </w:tr>
      <w:tr w:rsidR="007066B9" w:rsidRPr="007066B9" w14:paraId="22DC129B" w14:textId="77777777" w:rsidTr="00BB2A99">
        <w:tc>
          <w:tcPr>
            <w:tcW w:w="8749" w:type="dxa"/>
            <w:gridSpan w:val="5"/>
            <w:tcBorders>
              <w:top w:val="single" w:sz="4" w:space="0" w:color="000000"/>
              <w:left w:val="single" w:sz="4" w:space="0" w:color="000000"/>
              <w:bottom w:val="single" w:sz="4" w:space="0" w:color="000000"/>
              <w:right w:val="single" w:sz="4" w:space="0" w:color="000000"/>
            </w:tcBorders>
            <w:shd w:val="clear" w:color="auto" w:fill="auto"/>
          </w:tcPr>
          <w:p w14:paraId="5B994AEB" w14:textId="77777777" w:rsidR="00BB2A99" w:rsidRPr="007066B9" w:rsidRDefault="00BB2A99" w:rsidP="00BB2A99">
            <w:pPr>
              <w:jc w:val="both"/>
              <w:rPr>
                <w:rFonts w:ascii="Arial" w:hAnsi="Arial" w:cs="Arial"/>
                <w:color w:val="000000" w:themeColor="text1"/>
                <w:sz w:val="22"/>
                <w:lang w:eastAsia="ko-KR"/>
              </w:rPr>
            </w:pPr>
            <w:r w:rsidRPr="007066B9">
              <w:rPr>
                <w:rFonts w:ascii="Arial" w:hAnsi="Arial" w:cs="Arial" w:hint="eastAsia"/>
                <w:color w:val="000000" w:themeColor="text1"/>
                <w:sz w:val="22"/>
                <w:lang w:eastAsia="ko-KR"/>
              </w:rPr>
              <w:t>There is no new complaint from</w:t>
            </w:r>
            <w:r w:rsidRPr="007066B9">
              <w:rPr>
                <w:rFonts w:ascii="Arial" w:hAnsi="Arial" w:cs="Arial"/>
                <w:color w:val="000000" w:themeColor="text1"/>
                <w:sz w:val="22"/>
                <w:lang w:eastAsia="ko-KR"/>
              </w:rPr>
              <w:t xml:space="preserve"> </w:t>
            </w:r>
            <w:r w:rsidRPr="007066B9">
              <w:rPr>
                <w:rFonts w:ascii="Arial" w:hAnsi="Arial" w:cs="Arial" w:hint="eastAsia"/>
                <w:color w:val="000000" w:themeColor="text1"/>
                <w:sz w:val="22"/>
                <w:lang w:eastAsia="ko-KR"/>
              </w:rPr>
              <w:t>Korean buyer/supplier on August. The Mission has been following up previous complaints that haven</w:t>
            </w:r>
            <w:r w:rsidRPr="007066B9">
              <w:rPr>
                <w:rFonts w:ascii="Arial" w:hAnsi="Arial" w:cs="Arial"/>
                <w:color w:val="000000" w:themeColor="text1"/>
                <w:sz w:val="22"/>
                <w:lang w:eastAsia="ko-KR"/>
              </w:rPr>
              <w:t>’</w:t>
            </w:r>
            <w:r w:rsidRPr="007066B9">
              <w:rPr>
                <w:rFonts w:ascii="Arial" w:hAnsi="Arial" w:cs="Arial" w:hint="eastAsia"/>
                <w:color w:val="000000" w:themeColor="text1"/>
                <w:sz w:val="22"/>
                <w:lang w:eastAsia="ko-KR"/>
              </w:rPr>
              <w:t>t been resolved yet.</w:t>
            </w:r>
          </w:p>
        </w:tc>
      </w:tr>
    </w:tbl>
    <w:p w14:paraId="4083FF1E" w14:textId="77777777" w:rsidR="004F6FAE" w:rsidRPr="007066B9" w:rsidRDefault="004F6FAE">
      <w:pPr>
        <w:pStyle w:val="Body"/>
        <w:spacing w:after="0" w:line="240" w:lineRule="auto"/>
        <w:rPr>
          <w:rFonts w:ascii="Arial" w:hAnsi="Arial" w:cs="Arial"/>
          <w:b/>
          <w:bCs/>
          <w:color w:val="000000" w:themeColor="text1"/>
          <w:sz w:val="22"/>
          <w:szCs w:val="22"/>
        </w:rPr>
      </w:pPr>
    </w:p>
    <w:p w14:paraId="25A350A2" w14:textId="6C8A3D3B" w:rsidR="0027532D" w:rsidRPr="007066B9" w:rsidRDefault="00132419" w:rsidP="004F6FAE">
      <w:pPr>
        <w:pStyle w:val="Body"/>
        <w:spacing w:after="0" w:line="240" w:lineRule="auto"/>
        <w:ind w:firstLine="720"/>
        <w:rPr>
          <w:rFonts w:ascii="Arial" w:eastAsia="Arial" w:hAnsi="Arial" w:cs="Arial"/>
          <w:b/>
          <w:bCs/>
          <w:color w:val="000000" w:themeColor="text1"/>
          <w:sz w:val="22"/>
          <w:szCs w:val="22"/>
        </w:rPr>
      </w:pPr>
      <w:r w:rsidRPr="007066B9">
        <w:rPr>
          <w:rFonts w:ascii="Arial" w:eastAsia="Arial" w:hAnsi="Arial" w:cs="Arial"/>
          <w:b/>
          <w:bCs/>
          <w:color w:val="000000" w:themeColor="text1"/>
          <w:sz w:val="22"/>
          <w:szCs w:val="22"/>
        </w:rPr>
        <w:t xml:space="preserve">9. Complaints of Indian exporter/importer: </w:t>
      </w:r>
      <w:r w:rsidR="002D0773" w:rsidRPr="007066B9">
        <w:rPr>
          <w:rFonts w:ascii="Arial" w:eastAsia="Arial" w:hAnsi="Arial" w:cs="Arial"/>
          <w:b/>
          <w:bCs/>
          <w:color w:val="000000" w:themeColor="text1"/>
          <w:sz w:val="22"/>
          <w:szCs w:val="22"/>
        </w:rPr>
        <w:t>(Source: mission)</w:t>
      </w:r>
    </w:p>
    <w:p w14:paraId="6AF89C2A" w14:textId="77777777" w:rsidR="00312DE2" w:rsidRPr="007066B9" w:rsidRDefault="00312DE2">
      <w:pPr>
        <w:pStyle w:val="Body"/>
        <w:spacing w:after="0" w:line="240" w:lineRule="auto"/>
        <w:rPr>
          <w:rFonts w:ascii="Arial" w:eastAsia="Arial" w:hAnsi="Arial" w:cs="Arial"/>
          <w:b/>
          <w:bCs/>
          <w:color w:val="000000" w:themeColor="text1"/>
          <w:sz w:val="22"/>
          <w:szCs w:val="22"/>
        </w:rPr>
      </w:pPr>
    </w:p>
    <w:tbl>
      <w:tblPr>
        <w:tblW w:w="9641" w:type="dxa"/>
        <w:tblInd w:w="198" w:type="dxa"/>
        <w:tblLayout w:type="fixed"/>
        <w:tblLook w:val="04A0" w:firstRow="1" w:lastRow="0" w:firstColumn="1" w:lastColumn="0" w:noHBand="0" w:noVBand="1"/>
      </w:tblPr>
      <w:tblGrid>
        <w:gridCol w:w="1710"/>
        <w:gridCol w:w="1800"/>
        <w:gridCol w:w="2790"/>
        <w:gridCol w:w="1710"/>
        <w:gridCol w:w="1631"/>
      </w:tblGrid>
      <w:tr w:rsidR="007066B9" w:rsidRPr="007066B9" w14:paraId="6CE44631" w14:textId="77777777" w:rsidTr="00085210">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F9A5EA2" w14:textId="77777777" w:rsidR="00BB2A99" w:rsidRPr="007066B9" w:rsidRDefault="00BB2A99" w:rsidP="00085210">
            <w:pPr>
              <w:jc w:val="both"/>
              <w:rPr>
                <w:rFonts w:ascii="Arial" w:hAnsi="Arial" w:cs="Arial"/>
                <w:color w:val="000000" w:themeColor="text1"/>
                <w:sz w:val="22"/>
              </w:rPr>
            </w:pPr>
            <w:r w:rsidRPr="007066B9">
              <w:rPr>
                <w:rFonts w:ascii="Arial" w:hAnsi="Arial" w:cs="Arial"/>
                <w:color w:val="000000" w:themeColor="text1"/>
                <w:sz w:val="22"/>
              </w:rPr>
              <w:t>Name of Indian exporter/importer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02D1CA8" w14:textId="77777777" w:rsidR="00BB2A99" w:rsidRPr="007066B9" w:rsidRDefault="00BB2A99" w:rsidP="00085210">
            <w:pPr>
              <w:jc w:val="both"/>
              <w:rPr>
                <w:rFonts w:ascii="Arial" w:hAnsi="Arial" w:cs="Arial"/>
                <w:color w:val="000000" w:themeColor="text1"/>
                <w:sz w:val="22"/>
              </w:rPr>
            </w:pPr>
            <w:r w:rsidRPr="007066B9">
              <w:rPr>
                <w:rFonts w:ascii="Arial" w:hAnsi="Arial" w:cs="Arial"/>
                <w:color w:val="000000" w:themeColor="text1"/>
                <w:sz w:val="22"/>
              </w:rPr>
              <w:t>Address &amp; address of foreign buyer/supplier</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DB12E86" w14:textId="77777777" w:rsidR="00BB2A99" w:rsidRPr="007066B9" w:rsidRDefault="00BB2A99" w:rsidP="00085210">
            <w:pPr>
              <w:jc w:val="both"/>
              <w:rPr>
                <w:rFonts w:ascii="Arial" w:hAnsi="Arial" w:cs="Arial"/>
                <w:color w:val="000000" w:themeColor="text1"/>
                <w:sz w:val="22"/>
              </w:rPr>
            </w:pPr>
            <w:r w:rsidRPr="007066B9">
              <w:rPr>
                <w:rFonts w:ascii="Arial" w:hAnsi="Arial" w:cs="Arial"/>
                <w:color w:val="000000" w:themeColor="text1"/>
                <w:sz w:val="22"/>
              </w:rPr>
              <w:t>Brief description of complaint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152AE30" w14:textId="77777777" w:rsidR="00BB2A99" w:rsidRPr="007066B9" w:rsidRDefault="00BB2A99" w:rsidP="00085210">
            <w:pPr>
              <w:jc w:val="both"/>
              <w:rPr>
                <w:rFonts w:ascii="Arial" w:hAnsi="Arial" w:cs="Arial"/>
                <w:color w:val="000000" w:themeColor="text1"/>
                <w:sz w:val="22"/>
              </w:rPr>
            </w:pPr>
            <w:r w:rsidRPr="007066B9">
              <w:rPr>
                <w:rFonts w:ascii="Arial" w:hAnsi="Arial" w:cs="Arial"/>
                <w:color w:val="000000" w:themeColor="text1"/>
                <w:sz w:val="22"/>
              </w:rPr>
              <w:t>The authority to whom the matter was referred and the date on which the matter was referred.</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7BF1234D" w14:textId="77777777" w:rsidR="00BB2A99" w:rsidRPr="007066B9" w:rsidRDefault="00BB2A99" w:rsidP="00085210">
            <w:pPr>
              <w:jc w:val="both"/>
              <w:rPr>
                <w:rFonts w:ascii="Arial" w:hAnsi="Arial" w:cs="Arial"/>
                <w:color w:val="000000" w:themeColor="text1"/>
                <w:sz w:val="22"/>
              </w:rPr>
            </w:pPr>
            <w:r w:rsidRPr="007066B9">
              <w:rPr>
                <w:rFonts w:ascii="Arial" w:hAnsi="Arial" w:cs="Arial"/>
                <w:color w:val="000000" w:themeColor="text1"/>
                <w:sz w:val="22"/>
              </w:rPr>
              <w:t>Any outcome</w:t>
            </w:r>
          </w:p>
        </w:tc>
      </w:tr>
      <w:tr w:rsidR="007066B9" w:rsidRPr="007066B9" w14:paraId="072A4D87" w14:textId="77777777" w:rsidTr="00085210">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C65C482" w14:textId="77777777" w:rsidR="00BB2A99" w:rsidRPr="007066B9" w:rsidRDefault="00BB2A99" w:rsidP="00085210">
            <w:pPr>
              <w:jc w:val="both"/>
              <w:rPr>
                <w:rFonts w:ascii="Arial" w:hAnsi="Arial" w:cs="Arial"/>
                <w:color w:val="000000" w:themeColor="text1"/>
                <w:sz w:val="22"/>
              </w:rPr>
            </w:pPr>
            <w:proofErr w:type="spellStart"/>
            <w:r w:rsidRPr="007066B9">
              <w:rPr>
                <w:rFonts w:ascii="Arial" w:hAnsi="Arial" w:cs="Arial" w:hint="eastAsia"/>
                <w:color w:val="000000" w:themeColor="text1"/>
                <w:sz w:val="22"/>
                <w:lang w:eastAsia="ko-KR"/>
              </w:rPr>
              <w:t>Kanha</w:t>
            </w:r>
            <w:proofErr w:type="spellEnd"/>
            <w:r w:rsidRPr="007066B9">
              <w:rPr>
                <w:rFonts w:ascii="Arial" w:hAnsi="Arial" w:cs="Arial" w:hint="eastAsia"/>
                <w:color w:val="000000" w:themeColor="text1"/>
                <w:sz w:val="22"/>
                <w:lang w:eastAsia="ko-KR"/>
              </w:rPr>
              <w:t xml:space="preserve"> International</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73068B3" w14:textId="77777777" w:rsidR="00BB2A99" w:rsidRPr="007066B9" w:rsidRDefault="00BB2A99" w:rsidP="00085210">
            <w:pPr>
              <w:rPr>
                <w:rFonts w:ascii="Arial" w:hAnsi="Arial" w:cs="Arial"/>
                <w:color w:val="000000" w:themeColor="text1"/>
                <w:sz w:val="22"/>
                <w:lang w:eastAsia="ko-KR"/>
              </w:rPr>
            </w:pP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w:t>
            </w:r>
          </w:p>
          <w:p w14:paraId="572D5AB7" w14:textId="77777777" w:rsidR="00BB2A99" w:rsidRPr="007066B9" w:rsidRDefault="00BB2A99" w:rsidP="00085210">
            <w:pPr>
              <w:rPr>
                <w:rFonts w:ascii="Arial" w:hAnsi="Arial" w:cs="Arial"/>
                <w:color w:val="000000" w:themeColor="text1"/>
                <w:sz w:val="22"/>
                <w:lang w:eastAsia="ko-KR"/>
              </w:rPr>
            </w:pPr>
          </w:p>
          <w:p w14:paraId="01FE0776" w14:textId="77777777" w:rsidR="00BB2A99" w:rsidRPr="007066B9" w:rsidRDefault="00BB2A99" w:rsidP="00085210">
            <w:pPr>
              <w:rPr>
                <w:rFonts w:ascii="Arial" w:hAnsi="Arial" w:cs="Arial"/>
                <w:color w:val="000000" w:themeColor="text1"/>
                <w:sz w:val="22"/>
                <w:lang w:eastAsia="ko-KR"/>
              </w:rPr>
            </w:pPr>
            <w:r w:rsidRPr="007066B9">
              <w:rPr>
                <w:rFonts w:ascii="Arial" w:hAnsi="Arial" w:cs="Arial"/>
                <w:color w:val="000000" w:themeColor="text1"/>
                <w:sz w:val="22"/>
                <w:lang w:eastAsia="ko-KR"/>
              </w:rPr>
              <w:t>ADDRESS – 139-1, JINGEONONAM - RO, 390BEON-GIL, JINGEON-EUP,                    NAMYANGJU-SI, 12129, REPUBLIC OF KOREA</w:t>
            </w:r>
          </w:p>
          <w:p w14:paraId="0970D957" w14:textId="77777777" w:rsidR="00BB2A99" w:rsidRPr="007066B9" w:rsidRDefault="00BB2A99" w:rsidP="00085210">
            <w:pPr>
              <w:rPr>
                <w:rFonts w:ascii="Arial" w:hAnsi="Arial" w:cs="Arial"/>
                <w:color w:val="000000" w:themeColor="text1"/>
                <w:sz w:val="22"/>
                <w:lang w:eastAsia="ko-KR"/>
              </w:rPr>
            </w:pPr>
          </w:p>
          <w:p w14:paraId="494E9D2C" w14:textId="77777777" w:rsidR="00BB2A99" w:rsidRPr="007066B9" w:rsidRDefault="00BB2A99" w:rsidP="00085210">
            <w:pPr>
              <w:rPr>
                <w:rFonts w:ascii="Arial" w:hAnsi="Arial" w:cs="Arial"/>
                <w:color w:val="000000" w:themeColor="text1"/>
                <w:sz w:val="22"/>
                <w:lang w:eastAsia="ko-KR"/>
              </w:rPr>
            </w:pPr>
            <w:r w:rsidRPr="007066B9">
              <w:rPr>
                <w:rFonts w:ascii="Arial" w:hAnsi="Arial" w:cs="Arial"/>
                <w:color w:val="000000" w:themeColor="text1"/>
                <w:sz w:val="22"/>
                <w:lang w:eastAsia="ko-KR"/>
              </w:rPr>
              <w:t xml:space="preserve">Managing Director – Kim </w:t>
            </w:r>
            <w:proofErr w:type="spellStart"/>
            <w:r w:rsidRPr="007066B9">
              <w:rPr>
                <w:rFonts w:ascii="Arial" w:hAnsi="Arial" w:cs="Arial"/>
                <w:color w:val="000000" w:themeColor="text1"/>
                <w:sz w:val="22"/>
                <w:lang w:eastAsia="ko-KR"/>
              </w:rPr>
              <w:t>Ji</w:t>
            </w:r>
            <w:proofErr w:type="spellEnd"/>
            <w:r w:rsidRPr="007066B9">
              <w:rPr>
                <w:rFonts w:ascii="Arial" w:hAnsi="Arial" w:cs="Arial"/>
                <w:color w:val="000000" w:themeColor="text1"/>
                <w:sz w:val="22"/>
                <w:lang w:eastAsia="ko-KR"/>
              </w:rPr>
              <w:t xml:space="preserve"> Won</w:t>
            </w:r>
          </w:p>
          <w:p w14:paraId="67F08527" w14:textId="77777777" w:rsidR="00BB2A99" w:rsidRPr="007066B9" w:rsidRDefault="00BB2A99" w:rsidP="00085210">
            <w:pPr>
              <w:rPr>
                <w:rFonts w:ascii="Arial" w:hAnsi="Arial" w:cs="Arial"/>
                <w:color w:val="000000" w:themeColor="text1"/>
                <w:sz w:val="22"/>
                <w:lang w:eastAsia="ko-KR"/>
              </w:rPr>
            </w:pPr>
          </w:p>
          <w:p w14:paraId="11311478" w14:textId="77777777" w:rsidR="00BB2A99" w:rsidRPr="007066B9" w:rsidRDefault="00BB2A99" w:rsidP="00085210">
            <w:pPr>
              <w:rPr>
                <w:rFonts w:ascii="Arial" w:hAnsi="Arial" w:cs="Arial"/>
                <w:color w:val="000000" w:themeColor="text1"/>
                <w:sz w:val="22"/>
                <w:lang w:eastAsia="ko-KR"/>
              </w:rPr>
            </w:pPr>
            <w:r w:rsidRPr="007066B9">
              <w:rPr>
                <w:rFonts w:ascii="Arial" w:hAnsi="Arial" w:cs="Arial"/>
                <w:color w:val="000000" w:themeColor="text1"/>
                <w:sz w:val="22"/>
                <w:lang w:eastAsia="ko-KR"/>
              </w:rPr>
              <w:t>Phone  - +82 1075501925</w:t>
            </w:r>
          </w:p>
          <w:p w14:paraId="22EAF744" w14:textId="77777777" w:rsidR="00BB2A99" w:rsidRPr="007066B9" w:rsidRDefault="00BB2A99" w:rsidP="00085210">
            <w:pPr>
              <w:rPr>
                <w:rFonts w:ascii="Arial" w:hAnsi="Arial" w:cs="Arial"/>
                <w:color w:val="000000" w:themeColor="text1"/>
                <w:sz w:val="22"/>
                <w:lang w:eastAsia="ko-KR"/>
              </w:rPr>
            </w:pPr>
          </w:p>
          <w:p w14:paraId="2B1CC3F8" w14:textId="77777777" w:rsidR="00BB2A99" w:rsidRPr="007066B9" w:rsidRDefault="00BB2A99" w:rsidP="00085210">
            <w:pPr>
              <w:rPr>
                <w:color w:val="000000" w:themeColor="text1"/>
              </w:rPr>
            </w:pPr>
            <w:r w:rsidRPr="007066B9">
              <w:rPr>
                <w:rFonts w:ascii="Arial" w:hAnsi="Arial" w:cs="Arial"/>
                <w:color w:val="000000" w:themeColor="text1"/>
                <w:sz w:val="22"/>
                <w:lang w:eastAsia="ko-KR"/>
              </w:rPr>
              <w:t>Email - wangsuroexport@gmail.com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996D9E3" w14:textId="77777777" w:rsidR="00BB2A99" w:rsidRPr="007066B9" w:rsidRDefault="00BB2A99" w:rsidP="00085210">
            <w:pPr>
              <w:jc w:val="both"/>
              <w:rPr>
                <w:rFonts w:ascii="Arial" w:hAnsi="Arial" w:cs="Arial"/>
                <w:color w:val="000000" w:themeColor="text1"/>
                <w:sz w:val="22"/>
                <w:lang w:eastAsia="ko-KR"/>
              </w:rPr>
            </w:pPr>
            <w:r w:rsidRPr="007066B9">
              <w:rPr>
                <w:rFonts w:ascii="Arial" w:hAnsi="Arial" w:cs="Arial" w:hint="eastAsia"/>
                <w:color w:val="000000" w:themeColor="text1"/>
                <w:sz w:val="22"/>
                <w:lang w:eastAsia="ko-KR"/>
              </w:rPr>
              <w:t xml:space="preserve">M/s </w:t>
            </w:r>
            <w:proofErr w:type="spellStart"/>
            <w:r w:rsidRPr="007066B9">
              <w:rPr>
                <w:rFonts w:ascii="Arial" w:hAnsi="Arial" w:cs="Arial" w:hint="eastAsia"/>
                <w:color w:val="000000" w:themeColor="text1"/>
                <w:sz w:val="22"/>
                <w:lang w:eastAsia="ko-KR"/>
              </w:rPr>
              <w:t>Kanha</w:t>
            </w:r>
            <w:proofErr w:type="spellEnd"/>
            <w:r w:rsidRPr="007066B9">
              <w:rPr>
                <w:rFonts w:ascii="Arial" w:hAnsi="Arial" w:cs="Arial" w:hint="eastAsia"/>
                <w:color w:val="000000" w:themeColor="text1"/>
                <w:sz w:val="22"/>
                <w:lang w:eastAsia="ko-KR"/>
              </w:rPr>
              <w:t xml:space="preserve"> </w:t>
            </w:r>
            <w:proofErr w:type="gramStart"/>
            <w:r w:rsidRPr="007066B9">
              <w:rPr>
                <w:rFonts w:ascii="Arial" w:hAnsi="Arial" w:cs="Arial" w:hint="eastAsia"/>
                <w:color w:val="000000" w:themeColor="text1"/>
                <w:sz w:val="22"/>
                <w:lang w:eastAsia="ko-KR"/>
              </w:rPr>
              <w:t>International  has</w:t>
            </w:r>
            <w:proofErr w:type="gramEnd"/>
            <w:r w:rsidRPr="007066B9">
              <w:rPr>
                <w:rFonts w:ascii="Arial" w:hAnsi="Arial" w:cs="Arial" w:hint="eastAsia"/>
                <w:color w:val="000000" w:themeColor="text1"/>
                <w:sz w:val="22"/>
                <w:lang w:eastAsia="ko-KR"/>
              </w:rPr>
              <w:t xml:space="preserve"> placed an order for the products of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 The products from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 were poor so couldn</w:t>
            </w:r>
            <w:r w:rsidRPr="007066B9">
              <w:rPr>
                <w:rFonts w:ascii="Arial" w:hAnsi="Arial" w:cs="Arial"/>
                <w:color w:val="000000" w:themeColor="text1"/>
                <w:sz w:val="22"/>
                <w:lang w:eastAsia="ko-KR"/>
              </w:rPr>
              <w:t>’</w:t>
            </w:r>
            <w:r w:rsidRPr="007066B9">
              <w:rPr>
                <w:rFonts w:ascii="Arial" w:hAnsi="Arial" w:cs="Arial" w:hint="eastAsia"/>
                <w:color w:val="000000" w:themeColor="text1"/>
                <w:sz w:val="22"/>
                <w:lang w:eastAsia="ko-KR"/>
              </w:rPr>
              <w:t xml:space="preserve">t sell it. M/s </w:t>
            </w:r>
            <w:proofErr w:type="spellStart"/>
            <w:r w:rsidRPr="007066B9">
              <w:rPr>
                <w:rFonts w:ascii="Arial" w:hAnsi="Arial" w:cs="Arial" w:hint="eastAsia"/>
                <w:color w:val="000000" w:themeColor="text1"/>
                <w:sz w:val="22"/>
                <w:lang w:eastAsia="ko-KR"/>
              </w:rPr>
              <w:t>Kanha</w:t>
            </w:r>
            <w:proofErr w:type="spellEnd"/>
            <w:r w:rsidRPr="007066B9">
              <w:rPr>
                <w:rFonts w:ascii="Arial" w:hAnsi="Arial" w:cs="Arial" w:hint="eastAsia"/>
                <w:color w:val="000000" w:themeColor="text1"/>
                <w:sz w:val="22"/>
                <w:lang w:eastAsia="ko-KR"/>
              </w:rPr>
              <w:t xml:space="preserve"> International tried to make settlement with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 but M/s </w:t>
            </w:r>
            <w:proofErr w:type="spellStart"/>
            <w:r w:rsidRPr="007066B9">
              <w:rPr>
                <w:rFonts w:ascii="Arial" w:hAnsi="Arial" w:cs="Arial" w:hint="eastAsia"/>
                <w:color w:val="000000" w:themeColor="text1"/>
                <w:sz w:val="22"/>
                <w:lang w:eastAsia="ko-KR"/>
              </w:rPr>
              <w:t>Kanha</w:t>
            </w:r>
            <w:proofErr w:type="spellEnd"/>
            <w:r w:rsidRPr="007066B9">
              <w:rPr>
                <w:rFonts w:ascii="Arial" w:hAnsi="Arial" w:cs="Arial" w:hint="eastAsia"/>
                <w:color w:val="000000" w:themeColor="text1"/>
                <w:sz w:val="22"/>
                <w:lang w:eastAsia="ko-KR"/>
              </w:rPr>
              <w:t xml:space="preserve"> international hasn</w:t>
            </w:r>
            <w:r w:rsidRPr="007066B9">
              <w:rPr>
                <w:rFonts w:ascii="Arial" w:hAnsi="Arial" w:cs="Arial"/>
                <w:color w:val="000000" w:themeColor="text1"/>
                <w:sz w:val="22"/>
                <w:lang w:eastAsia="ko-KR"/>
              </w:rPr>
              <w:t>’</w:t>
            </w:r>
            <w:r w:rsidRPr="007066B9">
              <w:rPr>
                <w:rFonts w:ascii="Arial" w:hAnsi="Arial" w:cs="Arial" w:hint="eastAsia"/>
                <w:color w:val="000000" w:themeColor="text1"/>
                <w:sz w:val="22"/>
                <w:lang w:eastAsia="ko-KR"/>
              </w:rPr>
              <w:t xml:space="preserve">t been communicating with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B31964E" w14:textId="77777777" w:rsidR="00BB2A99" w:rsidRPr="007066B9" w:rsidRDefault="00BB2A99" w:rsidP="00085210">
            <w:pPr>
              <w:rPr>
                <w:rFonts w:ascii="Arial" w:hAnsi="Arial" w:cs="Arial"/>
                <w:color w:val="000000" w:themeColor="text1"/>
                <w:sz w:val="22"/>
                <w:lang w:eastAsia="ko-KR"/>
              </w:rPr>
            </w:pPr>
            <w:r w:rsidRPr="007066B9">
              <w:rPr>
                <w:rFonts w:ascii="Arial" w:hAnsi="Arial" w:cs="Arial" w:hint="eastAsia"/>
                <w:color w:val="000000" w:themeColor="text1"/>
                <w:sz w:val="22"/>
                <w:lang w:eastAsia="ko-KR"/>
              </w:rPr>
              <w:t xml:space="preserve">The Mission has received complaint on 7 August from M/s </w:t>
            </w:r>
            <w:proofErr w:type="spellStart"/>
            <w:r w:rsidRPr="007066B9">
              <w:rPr>
                <w:rFonts w:ascii="Arial" w:hAnsi="Arial" w:cs="Arial" w:hint="eastAsia"/>
                <w:color w:val="000000" w:themeColor="text1"/>
                <w:sz w:val="22"/>
                <w:lang w:eastAsia="ko-KR"/>
              </w:rPr>
              <w:t>Kanha</w:t>
            </w:r>
            <w:proofErr w:type="spellEnd"/>
            <w:r w:rsidRPr="007066B9">
              <w:rPr>
                <w:rFonts w:ascii="Arial" w:hAnsi="Arial" w:cs="Arial" w:hint="eastAsia"/>
                <w:color w:val="000000" w:themeColor="text1"/>
                <w:sz w:val="22"/>
                <w:lang w:eastAsia="ko-KR"/>
              </w:rPr>
              <w:t xml:space="preserve"> International </w:t>
            </w:r>
            <w:r w:rsidRPr="007066B9">
              <w:rPr>
                <w:rFonts w:ascii="Arial" w:hAnsi="Arial" w:cs="Arial"/>
                <w:color w:val="000000" w:themeColor="text1"/>
                <w:sz w:val="22"/>
                <w:lang w:eastAsia="ko-KR"/>
              </w:rPr>
              <w:t xml:space="preserve"> </w:t>
            </w:r>
          </w:p>
          <w:p w14:paraId="38601B0F" w14:textId="77777777" w:rsidR="00BB2A99" w:rsidRPr="007066B9" w:rsidRDefault="00BB2A99" w:rsidP="00085210">
            <w:pPr>
              <w:rPr>
                <w:rFonts w:ascii="Arial" w:hAnsi="Arial" w:cs="Arial"/>
                <w:color w:val="000000" w:themeColor="text1"/>
                <w:sz w:val="22"/>
                <w:lang w:eastAsia="ko-KR"/>
              </w:rPr>
            </w:pPr>
            <w:proofErr w:type="gramStart"/>
            <w:r w:rsidRPr="007066B9">
              <w:rPr>
                <w:rFonts w:ascii="Arial" w:hAnsi="Arial" w:cs="Arial" w:hint="eastAsia"/>
                <w:color w:val="000000" w:themeColor="text1"/>
                <w:sz w:val="22"/>
                <w:lang w:eastAsia="ko-KR"/>
              </w:rPr>
              <w:t>and</w:t>
            </w:r>
            <w:proofErr w:type="gramEnd"/>
            <w:r w:rsidRPr="007066B9">
              <w:rPr>
                <w:rFonts w:ascii="Arial" w:hAnsi="Arial" w:cs="Arial" w:hint="eastAsia"/>
                <w:color w:val="000000" w:themeColor="text1"/>
                <w:sz w:val="22"/>
                <w:lang w:eastAsia="ko-KR"/>
              </w:rPr>
              <w:t xml:space="preserve"> the Mission has been reaching out to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59FAD781" w14:textId="77777777" w:rsidR="00BB2A99" w:rsidRPr="007066B9" w:rsidRDefault="00BB2A99" w:rsidP="00085210">
            <w:pPr>
              <w:rPr>
                <w:color w:val="000000" w:themeColor="text1"/>
                <w:lang w:eastAsia="ko-KR"/>
              </w:rPr>
            </w:pPr>
            <w:r w:rsidRPr="007066B9">
              <w:rPr>
                <w:rFonts w:ascii="Arial" w:hAnsi="Arial" w:cs="Arial" w:hint="eastAsia"/>
                <w:color w:val="000000" w:themeColor="text1"/>
                <w:sz w:val="22"/>
                <w:lang w:eastAsia="ko-KR"/>
              </w:rPr>
              <w:t xml:space="preserve">Requested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 to confirm status, M/s </w:t>
            </w:r>
            <w:proofErr w:type="spellStart"/>
            <w:r w:rsidRPr="007066B9">
              <w:rPr>
                <w:rFonts w:ascii="Arial" w:hAnsi="Arial" w:cs="Arial" w:hint="eastAsia"/>
                <w:color w:val="000000" w:themeColor="text1"/>
                <w:sz w:val="22"/>
                <w:lang w:eastAsia="ko-KR"/>
              </w:rPr>
              <w:t>Suro</w:t>
            </w:r>
            <w:proofErr w:type="spellEnd"/>
            <w:r w:rsidRPr="007066B9">
              <w:rPr>
                <w:rFonts w:ascii="Arial" w:hAnsi="Arial" w:cs="Arial" w:hint="eastAsia"/>
                <w:color w:val="000000" w:themeColor="text1"/>
                <w:sz w:val="22"/>
                <w:lang w:eastAsia="ko-KR"/>
              </w:rPr>
              <w:t xml:space="preserve"> Global said the order had carried out with sufficient notification for product condition and has been trying to discuss and resolve this issue amicably. </w:t>
            </w:r>
          </w:p>
        </w:tc>
      </w:tr>
    </w:tbl>
    <w:p w14:paraId="22DEE868" w14:textId="77777777" w:rsidR="004F6FAE" w:rsidRPr="007066B9" w:rsidRDefault="004F6FAE" w:rsidP="00312DE2">
      <w:pPr>
        <w:pStyle w:val="Body"/>
        <w:spacing w:after="0" w:line="240" w:lineRule="auto"/>
        <w:ind w:left="720"/>
        <w:outlineLvl w:val="0"/>
        <w:rPr>
          <w:rFonts w:ascii="Arial" w:hAnsi="Arial"/>
          <w:b/>
          <w:bCs/>
          <w:color w:val="000000" w:themeColor="text1"/>
          <w:sz w:val="22"/>
          <w:szCs w:val="22"/>
          <w:u w:val="single"/>
        </w:rPr>
      </w:pPr>
    </w:p>
    <w:p w14:paraId="5C86B4B2" w14:textId="77777777" w:rsidR="004F6FAE" w:rsidRPr="007066B9" w:rsidRDefault="004F6FAE" w:rsidP="00312DE2">
      <w:pPr>
        <w:pStyle w:val="Body"/>
        <w:spacing w:after="0" w:line="240" w:lineRule="auto"/>
        <w:ind w:left="720"/>
        <w:outlineLvl w:val="0"/>
        <w:rPr>
          <w:rFonts w:ascii="Arial" w:hAnsi="Arial"/>
          <w:b/>
          <w:bCs/>
          <w:color w:val="000000" w:themeColor="text1"/>
          <w:sz w:val="22"/>
          <w:szCs w:val="22"/>
          <w:u w:val="single"/>
        </w:rPr>
      </w:pPr>
    </w:p>
    <w:p w14:paraId="3F11F9FA" w14:textId="77777777" w:rsidR="004F6FAE" w:rsidRPr="007066B9" w:rsidRDefault="004F6FAE" w:rsidP="00312DE2">
      <w:pPr>
        <w:pStyle w:val="Body"/>
        <w:spacing w:after="0" w:line="240" w:lineRule="auto"/>
        <w:ind w:left="720"/>
        <w:outlineLvl w:val="0"/>
        <w:rPr>
          <w:rFonts w:ascii="Arial" w:hAnsi="Arial"/>
          <w:b/>
          <w:bCs/>
          <w:color w:val="000000" w:themeColor="text1"/>
          <w:sz w:val="22"/>
          <w:szCs w:val="22"/>
          <w:u w:val="single"/>
        </w:rPr>
      </w:pPr>
    </w:p>
    <w:p w14:paraId="6EFF2B9D"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4E391FA5"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007FCF4B"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42401543"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2F7C7AD7"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558164B1"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6000CB4A" w14:textId="77777777" w:rsidR="008F7FB2" w:rsidRPr="007066B9" w:rsidRDefault="008F7FB2" w:rsidP="00312DE2">
      <w:pPr>
        <w:pStyle w:val="Body"/>
        <w:spacing w:after="0" w:line="240" w:lineRule="auto"/>
        <w:ind w:left="720"/>
        <w:outlineLvl w:val="0"/>
        <w:rPr>
          <w:rFonts w:ascii="Arial" w:hAnsi="Arial"/>
          <w:b/>
          <w:bCs/>
          <w:color w:val="000000" w:themeColor="text1"/>
          <w:sz w:val="22"/>
          <w:szCs w:val="22"/>
          <w:u w:val="single"/>
        </w:rPr>
      </w:pPr>
    </w:p>
    <w:p w14:paraId="6364775B" w14:textId="5BDDCE5C" w:rsidR="0027532D" w:rsidRPr="007066B9" w:rsidRDefault="00132419" w:rsidP="00312DE2">
      <w:pPr>
        <w:pStyle w:val="Body"/>
        <w:spacing w:after="0" w:line="240" w:lineRule="auto"/>
        <w:ind w:left="720"/>
        <w:outlineLvl w:val="0"/>
        <w:rPr>
          <w:rFonts w:ascii="Arial" w:hAnsi="Arial"/>
          <w:b/>
          <w:bCs/>
          <w:color w:val="000000" w:themeColor="text1"/>
          <w:sz w:val="22"/>
          <w:szCs w:val="22"/>
          <w:u w:val="single"/>
        </w:rPr>
      </w:pPr>
      <w:r w:rsidRPr="007066B9">
        <w:rPr>
          <w:rFonts w:ascii="Arial" w:hAnsi="Arial"/>
          <w:b/>
          <w:bCs/>
          <w:color w:val="000000" w:themeColor="text1"/>
          <w:sz w:val="22"/>
          <w:szCs w:val="22"/>
          <w:u w:val="single"/>
        </w:rPr>
        <w:lastRenderedPageBreak/>
        <w:t>10. Any other issue of importanc</w:t>
      </w:r>
      <w:r w:rsidR="0001584D" w:rsidRPr="007066B9">
        <w:rPr>
          <w:rFonts w:ascii="Arial" w:hAnsi="Arial"/>
          <w:b/>
          <w:bCs/>
          <w:color w:val="000000" w:themeColor="text1"/>
          <w:sz w:val="22"/>
          <w:szCs w:val="22"/>
          <w:u w:val="single"/>
        </w:rPr>
        <w:t xml:space="preserve">e </w:t>
      </w:r>
      <w:r w:rsidR="00660AF3">
        <w:rPr>
          <w:rFonts w:ascii="Arial" w:hAnsi="Arial"/>
          <w:b/>
          <w:bCs/>
          <w:color w:val="000000" w:themeColor="text1"/>
          <w:sz w:val="22"/>
          <w:szCs w:val="22"/>
          <w:u w:val="single"/>
        </w:rPr>
        <w:t>(Max. 500 words) (Source: M</w:t>
      </w:r>
      <w:r w:rsidR="0001584D" w:rsidRPr="007066B9">
        <w:rPr>
          <w:rFonts w:ascii="Arial" w:hAnsi="Arial"/>
          <w:b/>
          <w:bCs/>
          <w:color w:val="000000" w:themeColor="text1"/>
          <w:sz w:val="22"/>
          <w:szCs w:val="22"/>
          <w:u w:val="single"/>
        </w:rPr>
        <w:t>ission)</w:t>
      </w:r>
    </w:p>
    <w:p w14:paraId="0BFABAAA" w14:textId="77777777" w:rsidR="00312DE2" w:rsidRPr="007066B9" w:rsidRDefault="00312DE2" w:rsidP="00312DE2">
      <w:pPr>
        <w:pStyle w:val="Body"/>
        <w:spacing w:after="0" w:line="240" w:lineRule="auto"/>
        <w:ind w:left="720"/>
        <w:outlineLvl w:val="0"/>
        <w:rPr>
          <w:rFonts w:ascii="Arial" w:eastAsia="Arial" w:hAnsi="Arial" w:cs="Arial"/>
          <w:b/>
          <w:bCs/>
          <w:color w:val="000000" w:themeColor="text1"/>
          <w:sz w:val="22"/>
          <w:szCs w:val="22"/>
          <w:u w:val="single"/>
        </w:rPr>
      </w:pPr>
    </w:p>
    <w:tbl>
      <w:tblPr>
        <w:tblW w:w="90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1"/>
      </w:tblGrid>
      <w:tr w:rsidR="007066B9" w:rsidRPr="007066B9" w14:paraId="5C593D75" w14:textId="77777777" w:rsidTr="00EE781B">
        <w:trPr>
          <w:trHeight w:val="180"/>
        </w:trPr>
        <w:tc>
          <w:tcPr>
            <w:tcW w:w="9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2A50" w14:textId="77777777" w:rsidR="00BB2A99" w:rsidRPr="007066B9" w:rsidRDefault="00BB2A99" w:rsidP="00BB2A99">
            <w:pPr>
              <w:pStyle w:val="NoSpacing"/>
              <w:ind w:right="220"/>
              <w:rPr>
                <w:rFonts w:ascii="Arial" w:hAnsi="Arial" w:cs="Arial"/>
                <w:b/>
                <w:color w:val="000000" w:themeColor="text1"/>
                <w:sz w:val="22"/>
                <w:szCs w:val="22"/>
                <w:lang w:eastAsia="ko-KR"/>
              </w:rPr>
            </w:pPr>
            <w:r w:rsidRPr="007066B9">
              <w:rPr>
                <w:rFonts w:ascii="Arial" w:hAnsi="Arial" w:cs="Arial"/>
                <w:b/>
                <w:color w:val="000000" w:themeColor="text1"/>
                <w:sz w:val="22"/>
                <w:szCs w:val="22"/>
                <w:lang w:eastAsia="ko-KR"/>
              </w:rPr>
              <w:t>[Online Indian Seafood B2B Meeting]</w:t>
            </w:r>
          </w:p>
          <w:p w14:paraId="1B0E4C9A" w14:textId="71A9F9C8" w:rsidR="00BB2A99" w:rsidRPr="007066B9" w:rsidRDefault="00BB2A99" w:rsidP="00BB2A99">
            <w:pPr>
              <w:pStyle w:val="NoSpacing"/>
              <w:ind w:right="220"/>
              <w:rPr>
                <w:rFonts w:ascii="Arial" w:hAnsi="Arial" w:cs="Arial"/>
                <w:bCs/>
                <w:color w:val="000000" w:themeColor="text1"/>
                <w:sz w:val="22"/>
                <w:szCs w:val="22"/>
                <w:lang w:eastAsia="ko-KR"/>
              </w:rPr>
            </w:pPr>
            <w:r w:rsidRPr="007066B9">
              <w:rPr>
                <w:rFonts w:ascii="Arial" w:hAnsi="Arial" w:cs="Arial"/>
                <w:bCs/>
                <w:color w:val="000000" w:themeColor="text1"/>
                <w:sz w:val="22"/>
                <w:szCs w:val="22"/>
                <w:lang w:eastAsia="ko-KR"/>
              </w:rPr>
              <w:t>Upon carrying out the Indian Seafood Buyer Seller Meet in July, Embassy of India, Seoul organized Indian Se</w:t>
            </w:r>
            <w:r w:rsidR="00660AF3">
              <w:rPr>
                <w:rFonts w:ascii="Arial" w:hAnsi="Arial" w:cs="Arial"/>
                <w:bCs/>
                <w:color w:val="000000" w:themeColor="text1"/>
                <w:sz w:val="22"/>
                <w:szCs w:val="22"/>
                <w:lang w:eastAsia="ko-KR"/>
              </w:rPr>
              <w:t xml:space="preserve">afood B2B Meeting as a </w:t>
            </w:r>
            <w:r w:rsidRPr="007066B9">
              <w:rPr>
                <w:rFonts w:ascii="Arial" w:hAnsi="Arial" w:cs="Arial"/>
                <w:bCs/>
                <w:color w:val="000000" w:themeColor="text1"/>
                <w:sz w:val="22"/>
                <w:szCs w:val="22"/>
                <w:lang w:eastAsia="ko-KR"/>
              </w:rPr>
              <w:t>follow-up meeting on August 13. 5 Indian seafo</w:t>
            </w:r>
            <w:r w:rsidR="00660AF3">
              <w:rPr>
                <w:rFonts w:ascii="Arial" w:hAnsi="Arial" w:cs="Arial"/>
                <w:bCs/>
                <w:color w:val="000000" w:themeColor="text1"/>
                <w:sz w:val="22"/>
                <w:szCs w:val="22"/>
                <w:lang w:eastAsia="ko-KR"/>
              </w:rPr>
              <w:t xml:space="preserve">od exporters participated. It </w:t>
            </w:r>
            <w:r w:rsidRPr="007066B9">
              <w:rPr>
                <w:rFonts w:ascii="Arial" w:hAnsi="Arial" w:cs="Arial"/>
                <w:bCs/>
                <w:color w:val="000000" w:themeColor="text1"/>
                <w:sz w:val="22"/>
                <w:szCs w:val="22"/>
                <w:lang w:eastAsia="ko-KR"/>
              </w:rPr>
              <w:t>include</w:t>
            </w:r>
            <w:r w:rsidR="00660AF3">
              <w:rPr>
                <w:rFonts w:ascii="Arial" w:hAnsi="Arial" w:cs="Arial"/>
                <w:bCs/>
                <w:color w:val="000000" w:themeColor="text1"/>
                <w:sz w:val="22"/>
                <w:szCs w:val="22"/>
                <w:lang w:eastAsia="ko-KR"/>
              </w:rPr>
              <w:t>d</w:t>
            </w:r>
            <w:r w:rsidRPr="007066B9">
              <w:rPr>
                <w:rFonts w:ascii="Arial" w:hAnsi="Arial" w:cs="Arial"/>
                <w:bCs/>
                <w:color w:val="000000" w:themeColor="text1"/>
                <w:sz w:val="22"/>
                <w:szCs w:val="22"/>
                <w:lang w:eastAsia="ko-KR"/>
              </w:rPr>
              <w:t>- Avanti Frozen Foods PVT, Tata International (</w:t>
            </w:r>
            <w:proofErr w:type="spellStart"/>
            <w:r w:rsidRPr="007066B9">
              <w:rPr>
                <w:rFonts w:ascii="Arial" w:hAnsi="Arial" w:cs="Arial"/>
                <w:bCs/>
                <w:color w:val="000000" w:themeColor="text1"/>
                <w:sz w:val="22"/>
                <w:szCs w:val="22"/>
                <w:lang w:eastAsia="ko-KR"/>
              </w:rPr>
              <w:t>Westcoast</w:t>
            </w:r>
            <w:proofErr w:type="spellEnd"/>
            <w:r w:rsidRPr="007066B9">
              <w:rPr>
                <w:rFonts w:ascii="Arial" w:hAnsi="Arial" w:cs="Arial"/>
                <w:bCs/>
                <w:color w:val="000000" w:themeColor="text1"/>
                <w:sz w:val="22"/>
                <w:szCs w:val="22"/>
                <w:lang w:eastAsia="ko-KR"/>
              </w:rPr>
              <w:t xml:space="preserve">), Devi Fisheries Limited, Devi Sea Foods, </w:t>
            </w:r>
            <w:proofErr w:type="spellStart"/>
            <w:r w:rsidRPr="007066B9">
              <w:rPr>
                <w:rFonts w:ascii="Arial" w:hAnsi="Arial" w:cs="Arial"/>
                <w:bCs/>
                <w:color w:val="000000" w:themeColor="text1"/>
                <w:sz w:val="22"/>
                <w:szCs w:val="22"/>
                <w:lang w:eastAsia="ko-KR"/>
              </w:rPr>
              <w:t>Nekkanti</w:t>
            </w:r>
            <w:proofErr w:type="spellEnd"/>
            <w:r w:rsidRPr="007066B9">
              <w:rPr>
                <w:rFonts w:ascii="Arial" w:hAnsi="Arial" w:cs="Arial"/>
                <w:bCs/>
                <w:color w:val="000000" w:themeColor="text1"/>
                <w:sz w:val="22"/>
                <w:szCs w:val="22"/>
                <w:lang w:eastAsia="ko-KR"/>
              </w:rPr>
              <w:t xml:space="preserve"> Sea Food. On the other side, 3 Korean seafood importers - </w:t>
            </w:r>
            <w:proofErr w:type="spellStart"/>
            <w:r w:rsidRPr="007066B9">
              <w:rPr>
                <w:rFonts w:ascii="Arial" w:hAnsi="Arial" w:cs="Arial"/>
                <w:bCs/>
                <w:color w:val="000000" w:themeColor="text1"/>
                <w:sz w:val="22"/>
                <w:szCs w:val="22"/>
                <w:lang w:eastAsia="ko-KR"/>
              </w:rPr>
              <w:t>Emart</w:t>
            </w:r>
            <w:proofErr w:type="spellEnd"/>
            <w:r w:rsidRPr="007066B9">
              <w:rPr>
                <w:rFonts w:ascii="Arial" w:hAnsi="Arial" w:cs="Arial"/>
                <w:bCs/>
                <w:color w:val="000000" w:themeColor="text1"/>
                <w:sz w:val="22"/>
                <w:szCs w:val="22"/>
                <w:lang w:eastAsia="ko-KR"/>
              </w:rPr>
              <w:t xml:space="preserve">, </w:t>
            </w:r>
            <w:proofErr w:type="spellStart"/>
            <w:r w:rsidRPr="007066B9">
              <w:rPr>
                <w:rFonts w:ascii="Arial" w:hAnsi="Arial" w:cs="Arial"/>
                <w:bCs/>
                <w:color w:val="000000" w:themeColor="text1"/>
                <w:sz w:val="22"/>
                <w:szCs w:val="22"/>
                <w:lang w:eastAsia="ko-KR"/>
              </w:rPr>
              <w:t>Lotte</w:t>
            </w:r>
            <w:proofErr w:type="spellEnd"/>
            <w:r w:rsidRPr="007066B9">
              <w:rPr>
                <w:rFonts w:ascii="Arial" w:hAnsi="Arial" w:cs="Arial"/>
                <w:bCs/>
                <w:color w:val="000000" w:themeColor="text1"/>
                <w:sz w:val="22"/>
                <w:szCs w:val="22"/>
                <w:lang w:eastAsia="ko-KR"/>
              </w:rPr>
              <w:t xml:space="preserve"> Mart, Lobster Hub </w:t>
            </w:r>
            <w:proofErr w:type="spellStart"/>
            <w:r w:rsidRPr="007066B9">
              <w:rPr>
                <w:rFonts w:ascii="Arial" w:hAnsi="Arial" w:cs="Arial"/>
                <w:bCs/>
                <w:color w:val="000000" w:themeColor="text1"/>
                <w:sz w:val="22"/>
                <w:szCs w:val="22"/>
                <w:lang w:eastAsia="ko-KR"/>
              </w:rPr>
              <w:t>inc</w:t>
            </w:r>
            <w:proofErr w:type="spellEnd"/>
            <w:r w:rsidRPr="007066B9">
              <w:rPr>
                <w:rFonts w:ascii="Arial" w:hAnsi="Arial" w:cs="Arial"/>
                <w:bCs/>
                <w:color w:val="000000" w:themeColor="text1"/>
                <w:sz w:val="22"/>
                <w:szCs w:val="22"/>
                <w:lang w:eastAsia="ko-KR"/>
              </w:rPr>
              <w:t>,, participated</w:t>
            </w:r>
          </w:p>
          <w:p w14:paraId="200987AA" w14:textId="77777777" w:rsidR="008F7FB2" w:rsidRPr="007066B9" w:rsidRDefault="008F7FB2" w:rsidP="008F7FB2">
            <w:pPr>
              <w:pStyle w:val="NoSpacing"/>
              <w:ind w:right="220"/>
              <w:rPr>
                <w:rFonts w:ascii="Arial" w:hAnsi="Arial" w:cs="Arial"/>
                <w:color w:val="000000" w:themeColor="text1"/>
                <w:sz w:val="22"/>
                <w:szCs w:val="22"/>
                <w:lang w:eastAsia="ko-KR"/>
              </w:rPr>
            </w:pPr>
          </w:p>
          <w:p w14:paraId="28A63982" w14:textId="77777777" w:rsidR="008F7FB2" w:rsidRPr="007066B9" w:rsidRDefault="008F7FB2" w:rsidP="008F7FB2">
            <w:pPr>
              <w:pStyle w:val="NoSpacing"/>
              <w:ind w:right="220"/>
              <w:rPr>
                <w:rFonts w:ascii="Arial" w:hAnsi="Arial" w:cs="Arial"/>
                <w:b/>
                <w:color w:val="000000" w:themeColor="text1"/>
                <w:sz w:val="22"/>
                <w:szCs w:val="22"/>
                <w:lang w:eastAsia="ko-KR"/>
              </w:rPr>
            </w:pPr>
            <w:r w:rsidRPr="007066B9">
              <w:rPr>
                <w:rFonts w:ascii="Arial" w:hAnsi="Arial" w:cs="Arial"/>
                <w:b/>
                <w:color w:val="000000" w:themeColor="text1"/>
                <w:sz w:val="22"/>
                <w:szCs w:val="22"/>
                <w:lang w:eastAsia="ko-KR"/>
              </w:rPr>
              <w:t>[India's e-commerce market continues to grow at 5 pc rate per annum: NASSCOM]</w:t>
            </w:r>
          </w:p>
          <w:p w14:paraId="0BF90546" w14:textId="77777777" w:rsidR="008F7FB2" w:rsidRPr="007066B9" w:rsidRDefault="008F7FB2" w:rsidP="008F7FB2">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 xml:space="preserve">The Union Minister of State for Consumer Affairs, Food and Public Distribution, </w:t>
            </w:r>
            <w:proofErr w:type="spellStart"/>
            <w:r w:rsidRPr="007066B9">
              <w:rPr>
                <w:rFonts w:ascii="Arial" w:hAnsi="Arial" w:cs="Arial"/>
                <w:color w:val="000000" w:themeColor="text1"/>
                <w:sz w:val="22"/>
                <w:szCs w:val="22"/>
                <w:lang w:eastAsia="ko-KR"/>
              </w:rPr>
              <w:t>Ashwini</w:t>
            </w:r>
            <w:proofErr w:type="spellEnd"/>
            <w:r w:rsidRPr="007066B9">
              <w:rPr>
                <w:rFonts w:ascii="Arial" w:hAnsi="Arial" w:cs="Arial"/>
                <w:color w:val="000000" w:themeColor="text1"/>
                <w:sz w:val="22"/>
                <w:szCs w:val="22"/>
                <w:lang w:eastAsia="ko-KR"/>
              </w:rPr>
              <w:t xml:space="preserve"> Kumar </w:t>
            </w:r>
            <w:proofErr w:type="spellStart"/>
            <w:r w:rsidRPr="007066B9">
              <w:rPr>
                <w:rFonts w:ascii="Arial" w:hAnsi="Arial" w:cs="Arial"/>
                <w:color w:val="000000" w:themeColor="text1"/>
                <w:sz w:val="22"/>
                <w:szCs w:val="22"/>
                <w:lang w:eastAsia="ko-KR"/>
              </w:rPr>
              <w:t>Choubey</w:t>
            </w:r>
            <w:proofErr w:type="spellEnd"/>
            <w:r w:rsidRPr="007066B9">
              <w:rPr>
                <w:rFonts w:ascii="Arial" w:hAnsi="Arial" w:cs="Arial"/>
                <w:color w:val="000000" w:themeColor="text1"/>
                <w:sz w:val="22"/>
                <w:szCs w:val="22"/>
                <w:lang w:eastAsia="ko-KR"/>
              </w:rPr>
              <w:t xml:space="preserve"> in a written reply to </w:t>
            </w:r>
            <w:proofErr w:type="spellStart"/>
            <w:r w:rsidRPr="007066B9">
              <w:rPr>
                <w:rFonts w:ascii="Arial" w:hAnsi="Arial" w:cs="Arial"/>
                <w:color w:val="000000" w:themeColor="text1"/>
                <w:sz w:val="22"/>
                <w:szCs w:val="22"/>
                <w:lang w:eastAsia="ko-KR"/>
              </w:rPr>
              <w:t>Lok</w:t>
            </w:r>
            <w:proofErr w:type="spellEnd"/>
            <w:r w:rsidRPr="007066B9">
              <w:rPr>
                <w:rFonts w:ascii="Arial" w:hAnsi="Arial" w:cs="Arial"/>
                <w:color w:val="000000" w:themeColor="text1"/>
                <w:sz w:val="22"/>
                <w:szCs w:val="22"/>
                <w:lang w:eastAsia="ko-KR"/>
              </w:rPr>
              <w:t xml:space="preserve"> </w:t>
            </w:r>
            <w:proofErr w:type="spellStart"/>
            <w:r w:rsidRPr="007066B9">
              <w:rPr>
                <w:rFonts w:ascii="Arial" w:hAnsi="Arial" w:cs="Arial"/>
                <w:color w:val="000000" w:themeColor="text1"/>
                <w:sz w:val="22"/>
                <w:szCs w:val="22"/>
                <w:lang w:eastAsia="ko-KR"/>
              </w:rPr>
              <w:t>Sabha</w:t>
            </w:r>
            <w:proofErr w:type="spellEnd"/>
            <w:r w:rsidRPr="007066B9">
              <w:rPr>
                <w:rFonts w:ascii="Arial" w:hAnsi="Arial" w:cs="Arial"/>
                <w:color w:val="000000" w:themeColor="text1"/>
                <w:sz w:val="22"/>
                <w:szCs w:val="22"/>
                <w:lang w:eastAsia="ko-KR"/>
              </w:rPr>
              <w:t xml:space="preserve"> on Tuesday informed that as per the National Association of Software &amp; Services Companies (NASSCOM), India's e-commerce market continues to grow at the rate of five percent with estimated revenue of USD 56.6 billion in the financial year 2021 despite COVID-19 challenges. </w:t>
            </w:r>
          </w:p>
          <w:p w14:paraId="6B4C081F" w14:textId="77777777" w:rsidR="008F7FB2" w:rsidRPr="007066B9" w:rsidRDefault="008F7FB2" w:rsidP="008F7FB2">
            <w:pPr>
              <w:pStyle w:val="NoSpacing"/>
              <w:ind w:right="220"/>
              <w:rPr>
                <w:rFonts w:ascii="Arial" w:hAnsi="Arial" w:cs="Arial"/>
                <w:color w:val="000000" w:themeColor="text1"/>
                <w:sz w:val="22"/>
                <w:szCs w:val="22"/>
                <w:lang w:eastAsia="ko-KR"/>
              </w:rPr>
            </w:pPr>
          </w:p>
          <w:p w14:paraId="5EE08838" w14:textId="77777777" w:rsidR="008F7FB2" w:rsidRPr="007066B9" w:rsidRDefault="008F7FB2" w:rsidP="008F7FB2">
            <w:pPr>
              <w:pStyle w:val="NoSpacing"/>
              <w:ind w:right="220"/>
              <w:rPr>
                <w:rFonts w:ascii="Arial" w:hAnsi="Arial" w:cs="Arial"/>
                <w:b/>
                <w:color w:val="000000" w:themeColor="text1"/>
                <w:sz w:val="22"/>
                <w:szCs w:val="22"/>
                <w:lang w:eastAsia="ko-KR"/>
              </w:rPr>
            </w:pPr>
            <w:r w:rsidRPr="007066B9">
              <w:rPr>
                <w:rFonts w:ascii="Arial" w:hAnsi="Arial" w:cs="Arial"/>
                <w:b/>
                <w:color w:val="000000" w:themeColor="text1"/>
                <w:sz w:val="22"/>
                <w:szCs w:val="22"/>
                <w:lang w:eastAsia="ko-KR"/>
              </w:rPr>
              <w:t>[</w:t>
            </w:r>
            <w:proofErr w:type="spellStart"/>
            <w:r w:rsidRPr="007066B9">
              <w:rPr>
                <w:rFonts w:ascii="Arial" w:hAnsi="Arial" w:cs="Arial"/>
                <w:b/>
                <w:color w:val="000000" w:themeColor="text1"/>
                <w:sz w:val="22"/>
                <w:szCs w:val="22"/>
                <w:lang w:eastAsia="ko-KR"/>
              </w:rPr>
              <w:t>Korikart</w:t>
            </w:r>
            <w:proofErr w:type="spellEnd"/>
            <w:r w:rsidRPr="007066B9">
              <w:rPr>
                <w:rFonts w:ascii="Arial" w:hAnsi="Arial" w:cs="Arial"/>
                <w:b/>
                <w:color w:val="000000" w:themeColor="text1"/>
                <w:sz w:val="22"/>
                <w:szCs w:val="22"/>
                <w:lang w:eastAsia="ko-KR"/>
              </w:rPr>
              <w:t xml:space="preserve"> collaborates with Korea Tourism </w:t>
            </w:r>
            <w:proofErr w:type="spellStart"/>
            <w:r w:rsidRPr="007066B9">
              <w:rPr>
                <w:rFonts w:ascii="Arial" w:hAnsi="Arial" w:cs="Arial"/>
                <w:b/>
                <w:color w:val="000000" w:themeColor="text1"/>
                <w:sz w:val="22"/>
                <w:szCs w:val="22"/>
                <w:lang w:eastAsia="ko-KR"/>
              </w:rPr>
              <w:t>Organisation</w:t>
            </w:r>
            <w:proofErr w:type="spellEnd"/>
            <w:r w:rsidRPr="007066B9">
              <w:rPr>
                <w:rFonts w:ascii="Arial" w:hAnsi="Arial" w:cs="Arial"/>
                <w:b/>
                <w:color w:val="000000" w:themeColor="text1"/>
                <w:sz w:val="22"/>
                <w:szCs w:val="22"/>
                <w:lang w:eastAsia="ko-KR"/>
              </w:rPr>
              <w:t xml:space="preserve"> (KTO)]</w:t>
            </w:r>
          </w:p>
          <w:p w14:paraId="66D6A907" w14:textId="77777777" w:rsidR="008F7FB2" w:rsidRPr="007066B9" w:rsidRDefault="008F7FB2" w:rsidP="008F7FB2">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 xml:space="preserve">With the rising popularity of K-Wave (including K-Food, K-Drama, K-pop, </w:t>
            </w:r>
            <w:proofErr w:type="gramStart"/>
            <w:r w:rsidRPr="007066B9">
              <w:rPr>
                <w:rFonts w:ascii="Arial" w:hAnsi="Arial" w:cs="Arial"/>
                <w:color w:val="000000" w:themeColor="text1"/>
                <w:sz w:val="22"/>
                <w:szCs w:val="22"/>
                <w:lang w:eastAsia="ko-KR"/>
              </w:rPr>
              <w:t>K</w:t>
            </w:r>
            <w:proofErr w:type="gramEnd"/>
            <w:r w:rsidRPr="007066B9">
              <w:rPr>
                <w:rFonts w:ascii="Arial" w:hAnsi="Arial" w:cs="Arial"/>
                <w:color w:val="000000" w:themeColor="text1"/>
                <w:sz w:val="22"/>
                <w:szCs w:val="22"/>
                <w:lang w:eastAsia="ko-KR"/>
              </w:rPr>
              <w:t>-Beauty) in India, KTO and Korikart.com have collaborated to provide a special discount for the Korea lovers.</w:t>
            </w:r>
          </w:p>
          <w:p w14:paraId="541F65D5" w14:textId="77777777" w:rsidR="008F7FB2" w:rsidRPr="007066B9" w:rsidRDefault="008F7FB2" w:rsidP="008F7FB2">
            <w:pPr>
              <w:pStyle w:val="NoSpacing"/>
              <w:ind w:right="220"/>
              <w:rPr>
                <w:rFonts w:ascii="Arial" w:hAnsi="Arial" w:cs="Arial"/>
                <w:color w:val="000000" w:themeColor="text1"/>
                <w:sz w:val="22"/>
                <w:szCs w:val="22"/>
                <w:lang w:eastAsia="ko-KR"/>
              </w:rPr>
            </w:pPr>
          </w:p>
          <w:p w14:paraId="3BF7B832" w14:textId="77777777" w:rsidR="007066B9" w:rsidRPr="007066B9" w:rsidRDefault="007066B9" w:rsidP="008F7FB2">
            <w:pPr>
              <w:pStyle w:val="NoSpacing"/>
              <w:ind w:right="220"/>
              <w:rPr>
                <w:rFonts w:ascii="Arial" w:hAnsi="Arial" w:cs="Arial"/>
                <w:color w:val="000000" w:themeColor="text1"/>
                <w:sz w:val="22"/>
                <w:szCs w:val="22"/>
                <w:lang w:eastAsia="ko-KR"/>
              </w:rPr>
            </w:pPr>
          </w:p>
          <w:p w14:paraId="5392729F" w14:textId="77777777" w:rsidR="008F7FB2" w:rsidRPr="007066B9" w:rsidRDefault="008F7FB2" w:rsidP="008F7FB2">
            <w:pPr>
              <w:pStyle w:val="NoSpacing"/>
              <w:ind w:right="220"/>
              <w:rPr>
                <w:rFonts w:ascii="Arial" w:hAnsi="Arial" w:cs="Arial"/>
                <w:b/>
                <w:color w:val="000000" w:themeColor="text1"/>
                <w:sz w:val="22"/>
                <w:szCs w:val="22"/>
                <w:lang w:eastAsia="ko-KR"/>
              </w:rPr>
            </w:pPr>
            <w:r w:rsidRPr="007066B9">
              <w:rPr>
                <w:rFonts w:ascii="Arial" w:hAnsi="Arial" w:cs="Arial"/>
                <w:b/>
                <w:color w:val="000000" w:themeColor="text1"/>
                <w:sz w:val="22"/>
                <w:szCs w:val="22"/>
                <w:lang w:eastAsia="ko-KR"/>
              </w:rPr>
              <w:t xml:space="preserve">[Samsung loses top spot in Indian </w:t>
            </w:r>
            <w:proofErr w:type="spellStart"/>
            <w:r w:rsidRPr="007066B9">
              <w:rPr>
                <w:rFonts w:ascii="Arial" w:hAnsi="Arial" w:cs="Arial"/>
                <w:b/>
                <w:color w:val="000000" w:themeColor="text1"/>
                <w:sz w:val="22"/>
                <w:szCs w:val="22"/>
                <w:lang w:eastAsia="ko-KR"/>
              </w:rPr>
              <w:t>earwear</w:t>
            </w:r>
            <w:proofErr w:type="spellEnd"/>
            <w:r w:rsidRPr="007066B9">
              <w:rPr>
                <w:rFonts w:ascii="Arial" w:hAnsi="Arial" w:cs="Arial"/>
                <w:b/>
                <w:color w:val="000000" w:themeColor="text1"/>
                <w:sz w:val="22"/>
                <w:szCs w:val="22"/>
                <w:lang w:eastAsia="ko-KR"/>
              </w:rPr>
              <w:t xml:space="preserve"> market in Q2: report]</w:t>
            </w:r>
          </w:p>
          <w:p w14:paraId="34441A39" w14:textId="77777777" w:rsidR="008F7FB2" w:rsidRPr="007066B9" w:rsidRDefault="008F7FB2" w:rsidP="008F7FB2">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 xml:space="preserve">Samsung Electronics Co. lost its top spot in India's ear-worn device market in the second quarter of the year, a report showed Friday, as its rival brands expanded their presence.  </w:t>
            </w:r>
          </w:p>
          <w:p w14:paraId="33AEDC18" w14:textId="77777777" w:rsidR="008F7FB2" w:rsidRPr="007066B9" w:rsidRDefault="008F7FB2" w:rsidP="008F7FB2">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 xml:space="preserve">The South Korean tech giant registered a market share of 7.9 percent in the April-June period, sharply down from their 30.4 percent share a year earlier, settling for the third position in the Indian </w:t>
            </w:r>
            <w:proofErr w:type="spellStart"/>
            <w:r w:rsidRPr="007066B9">
              <w:rPr>
                <w:rFonts w:ascii="Arial" w:hAnsi="Arial" w:cs="Arial"/>
                <w:color w:val="000000" w:themeColor="text1"/>
                <w:sz w:val="22"/>
                <w:szCs w:val="22"/>
                <w:lang w:eastAsia="ko-KR"/>
              </w:rPr>
              <w:t>earwear</w:t>
            </w:r>
            <w:proofErr w:type="spellEnd"/>
            <w:r w:rsidRPr="007066B9">
              <w:rPr>
                <w:rFonts w:ascii="Arial" w:hAnsi="Arial" w:cs="Arial"/>
                <w:color w:val="000000" w:themeColor="text1"/>
                <w:sz w:val="22"/>
                <w:szCs w:val="22"/>
                <w:lang w:eastAsia="ko-KR"/>
              </w:rPr>
              <w:t xml:space="preserve"> market, according to industry researcher International Data Corp. (IDC). </w:t>
            </w:r>
          </w:p>
          <w:p w14:paraId="563E40F6" w14:textId="77777777" w:rsidR="008F7FB2" w:rsidRPr="007066B9" w:rsidRDefault="008F7FB2" w:rsidP="008F7FB2">
            <w:pPr>
              <w:pStyle w:val="NoSpacing"/>
              <w:ind w:right="220"/>
              <w:rPr>
                <w:rFonts w:ascii="Arial" w:hAnsi="Arial" w:cs="Arial"/>
                <w:color w:val="000000" w:themeColor="text1"/>
                <w:sz w:val="22"/>
                <w:szCs w:val="22"/>
                <w:lang w:eastAsia="ko-KR"/>
              </w:rPr>
            </w:pPr>
          </w:p>
          <w:p w14:paraId="2D4EF8B5" w14:textId="77777777" w:rsidR="008F7FB2" w:rsidRPr="007066B9" w:rsidRDefault="008F7FB2" w:rsidP="008F7FB2">
            <w:pPr>
              <w:pStyle w:val="NoSpacing"/>
              <w:ind w:right="220"/>
              <w:rPr>
                <w:rFonts w:ascii="Arial" w:hAnsi="Arial" w:cs="Arial"/>
                <w:b/>
                <w:color w:val="000000" w:themeColor="text1"/>
                <w:sz w:val="22"/>
                <w:szCs w:val="22"/>
                <w:lang w:eastAsia="ko-KR"/>
              </w:rPr>
            </w:pPr>
            <w:r w:rsidRPr="007066B9">
              <w:rPr>
                <w:rFonts w:ascii="Arial" w:hAnsi="Arial" w:cs="Arial"/>
                <w:b/>
                <w:color w:val="000000" w:themeColor="text1"/>
                <w:sz w:val="22"/>
                <w:szCs w:val="22"/>
                <w:lang w:eastAsia="ko-KR"/>
              </w:rPr>
              <w:t>[Samsung's presence in Indian smartphone market falls in Q2: report]</w:t>
            </w:r>
          </w:p>
          <w:p w14:paraId="49A7FB57" w14:textId="77777777" w:rsidR="008F7FB2" w:rsidRPr="007066B9" w:rsidRDefault="008F7FB2" w:rsidP="008F7FB2">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Samsung Electronics Co. saw its smartphone market share in India decline in the second quarter of the year, a report showed Thursday, as the tech giant tries to fend off challenges from Chinese players.</w:t>
            </w:r>
          </w:p>
          <w:p w14:paraId="4C620C4D" w14:textId="77777777" w:rsidR="008F7FB2" w:rsidRPr="007066B9" w:rsidRDefault="008F7FB2" w:rsidP="008F7FB2">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Samsung represented 17.7 percent of the smartphone shipments in India in the April-June period, down from 25.7 percent a year earlier, according to market researcher Counterpoint Research. The figure was also down from a 20 percent share in the first quarter of the year.</w:t>
            </w:r>
          </w:p>
          <w:p w14:paraId="687EBBB0" w14:textId="77777777" w:rsidR="008F7FB2" w:rsidRPr="007066B9" w:rsidRDefault="008F7FB2" w:rsidP="008F7FB2">
            <w:pPr>
              <w:pStyle w:val="NoSpacing"/>
              <w:ind w:right="220"/>
              <w:rPr>
                <w:rFonts w:ascii="Arial" w:hAnsi="Arial" w:cs="Arial"/>
                <w:color w:val="000000" w:themeColor="text1"/>
                <w:sz w:val="22"/>
                <w:szCs w:val="22"/>
                <w:lang w:eastAsia="ko-KR"/>
              </w:rPr>
            </w:pPr>
          </w:p>
          <w:p w14:paraId="57F7E6AC" w14:textId="098C3F84" w:rsidR="00AA241B" w:rsidRPr="007066B9" w:rsidRDefault="008F7FB2" w:rsidP="00F86999">
            <w:pPr>
              <w:pStyle w:val="NoSpacing"/>
              <w:ind w:right="220"/>
              <w:rPr>
                <w:rFonts w:ascii="Arial" w:hAnsi="Arial" w:cs="Arial"/>
                <w:color w:val="000000" w:themeColor="text1"/>
                <w:sz w:val="22"/>
                <w:szCs w:val="22"/>
                <w:lang w:eastAsia="ko-KR"/>
              </w:rPr>
            </w:pPr>
            <w:r w:rsidRPr="007066B9">
              <w:rPr>
                <w:rFonts w:ascii="Arial" w:hAnsi="Arial" w:cs="Arial"/>
                <w:color w:val="000000" w:themeColor="text1"/>
                <w:sz w:val="22"/>
                <w:szCs w:val="22"/>
                <w:lang w:eastAsia="ko-KR"/>
              </w:rPr>
              <w:t>[</w:t>
            </w:r>
            <w:proofErr w:type="spellStart"/>
            <w:r w:rsidRPr="007066B9">
              <w:rPr>
                <w:rFonts w:ascii="Arial" w:hAnsi="Arial" w:cs="Arial"/>
                <w:color w:val="000000" w:themeColor="text1"/>
                <w:sz w:val="22"/>
                <w:szCs w:val="22"/>
                <w:lang w:eastAsia="ko-KR"/>
              </w:rPr>
              <w:t>Maeil</w:t>
            </w:r>
            <w:proofErr w:type="spellEnd"/>
            <w:r w:rsidRPr="007066B9">
              <w:rPr>
                <w:rFonts w:ascii="Arial" w:hAnsi="Arial" w:cs="Arial"/>
                <w:color w:val="000000" w:themeColor="text1"/>
                <w:sz w:val="22"/>
                <w:szCs w:val="22"/>
                <w:lang w:eastAsia="ko-KR"/>
              </w:rPr>
              <w:t xml:space="preserve"> Business Newspaper, </w:t>
            </w:r>
            <w:proofErr w:type="spellStart"/>
            <w:r w:rsidRPr="007066B9">
              <w:rPr>
                <w:rFonts w:ascii="Arial" w:hAnsi="Arial" w:cs="Arial"/>
                <w:color w:val="000000" w:themeColor="text1"/>
                <w:sz w:val="22"/>
                <w:szCs w:val="22"/>
                <w:lang w:eastAsia="ko-KR"/>
              </w:rPr>
              <w:t>JoongAng</w:t>
            </w:r>
            <w:proofErr w:type="spellEnd"/>
            <w:r w:rsidRPr="007066B9">
              <w:rPr>
                <w:rFonts w:ascii="Arial" w:hAnsi="Arial" w:cs="Arial"/>
                <w:color w:val="000000" w:themeColor="text1"/>
                <w:sz w:val="22"/>
                <w:szCs w:val="22"/>
                <w:lang w:eastAsia="ko-KR"/>
              </w:rPr>
              <w:t xml:space="preserve"> Daily, The Korea Times, The Korea Herald, Korea Post, Global Economic]</w:t>
            </w:r>
          </w:p>
        </w:tc>
      </w:tr>
    </w:tbl>
    <w:p w14:paraId="7CBC442D" w14:textId="77777777" w:rsidR="0027532D" w:rsidRPr="007066B9" w:rsidRDefault="00132419" w:rsidP="00326F6C">
      <w:pPr>
        <w:pStyle w:val="Body"/>
        <w:jc w:val="center"/>
        <w:rPr>
          <w:color w:val="000000" w:themeColor="text1"/>
        </w:rPr>
      </w:pPr>
      <w:r w:rsidRPr="007066B9">
        <w:rPr>
          <w:color w:val="000000" w:themeColor="text1"/>
        </w:rPr>
        <w:t>*****</w:t>
      </w:r>
    </w:p>
    <w:sectPr w:rsidR="0027532D" w:rsidRPr="007066B9">
      <w:footerReference w:type="default" r:id="rId8"/>
      <w:pgSz w:w="11900" w:h="16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ACDE2" w14:textId="77777777" w:rsidR="00256F17" w:rsidRDefault="00256F17">
      <w:r>
        <w:separator/>
      </w:r>
    </w:p>
  </w:endnote>
  <w:endnote w:type="continuationSeparator" w:id="0">
    <w:p w14:paraId="5D73F892" w14:textId="77777777" w:rsidR="00256F17" w:rsidRDefault="0025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9618" w14:textId="77777777" w:rsidR="00085210" w:rsidRDefault="00085210">
    <w:pPr>
      <w:pStyle w:val="Footer"/>
      <w:tabs>
        <w:tab w:val="clear" w:pos="9360"/>
        <w:tab w:val="right" w:pos="9000"/>
      </w:tabs>
      <w:jc w:val="right"/>
    </w:pPr>
    <w:r>
      <w:t xml:space="preserve">Page </w:t>
    </w:r>
    <w:r>
      <w:rPr>
        <w:b/>
        <w:bCs/>
      </w:rPr>
      <w:fldChar w:fldCharType="begin"/>
    </w:r>
    <w:r>
      <w:rPr>
        <w:b/>
        <w:bCs/>
      </w:rPr>
      <w:instrText xml:space="preserve"> PAGE </w:instrText>
    </w:r>
    <w:r>
      <w:rPr>
        <w:b/>
        <w:bCs/>
      </w:rPr>
      <w:fldChar w:fldCharType="separate"/>
    </w:r>
    <w:r w:rsidR="00A1610C">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A1610C">
      <w:rPr>
        <w:b/>
        <w:bCs/>
        <w:noProof/>
      </w:rPr>
      <w:t>19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A4C1" w14:textId="77777777" w:rsidR="00256F17" w:rsidRDefault="00256F17">
      <w:r>
        <w:separator/>
      </w:r>
    </w:p>
  </w:footnote>
  <w:footnote w:type="continuationSeparator" w:id="0">
    <w:p w14:paraId="5054EA02" w14:textId="77777777" w:rsidR="00256F17" w:rsidRDefault="00256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0E55"/>
    <w:multiLevelType w:val="hybridMultilevel"/>
    <w:tmpl w:val="56768016"/>
    <w:lvl w:ilvl="0" w:tplc="F6EA360E">
      <w:start w:val="1"/>
      <w:numFmt w:val="lowerLetter"/>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2CD8FC">
      <w:start w:val="1"/>
      <w:numFmt w:val="lowerLetter"/>
      <w:lvlText w:val="%2."/>
      <w:lvlJc w:val="left"/>
      <w:pPr>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E9C6C">
      <w:start w:val="1"/>
      <w:numFmt w:val="lowerRoman"/>
      <w:lvlText w:val="%3."/>
      <w:lvlJc w:val="left"/>
      <w:pPr>
        <w:ind w:left="2433"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FA2820">
      <w:start w:val="1"/>
      <w:numFmt w:val="decimal"/>
      <w:lvlText w:val="%4."/>
      <w:lvlJc w:val="left"/>
      <w:pPr>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C3B80">
      <w:start w:val="1"/>
      <w:numFmt w:val="lowerLetter"/>
      <w:lvlText w:val="%5."/>
      <w:lvlJc w:val="left"/>
      <w:pPr>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08B2BE">
      <w:start w:val="1"/>
      <w:numFmt w:val="lowerRoman"/>
      <w:lvlText w:val="%6."/>
      <w:lvlJc w:val="left"/>
      <w:pPr>
        <w:ind w:left="4593"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58CF5E">
      <w:start w:val="1"/>
      <w:numFmt w:val="decimal"/>
      <w:lvlText w:val="%7."/>
      <w:lvlJc w:val="left"/>
      <w:pPr>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0BD8A">
      <w:start w:val="1"/>
      <w:numFmt w:val="lowerLetter"/>
      <w:lvlText w:val="%8."/>
      <w:lvlJc w:val="left"/>
      <w:pPr>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DE7362">
      <w:start w:val="1"/>
      <w:numFmt w:val="lowerRoman"/>
      <w:lvlText w:val="%9."/>
      <w:lvlJc w:val="left"/>
      <w:pPr>
        <w:ind w:left="6753"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936D8A"/>
    <w:multiLevelType w:val="hybridMultilevel"/>
    <w:tmpl w:val="83EC5380"/>
    <w:numStyleLink w:val="ImportedStyle2"/>
  </w:abstractNum>
  <w:abstractNum w:abstractNumId="2">
    <w:nsid w:val="0D5A64ED"/>
    <w:multiLevelType w:val="hybridMultilevel"/>
    <w:tmpl w:val="CC489610"/>
    <w:lvl w:ilvl="0" w:tplc="24F2B4C0">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A08F0">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0F11C">
      <w:start w:val="1"/>
      <w:numFmt w:val="lowerRoman"/>
      <w:lvlText w:val="%3."/>
      <w:lvlJc w:val="left"/>
      <w:pPr>
        <w:ind w:left="257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32AF8A">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90C8AA">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506">
      <w:start w:val="1"/>
      <w:numFmt w:val="lowerRoman"/>
      <w:lvlText w:val="%6."/>
      <w:lvlJc w:val="left"/>
      <w:pPr>
        <w:ind w:left="473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2D9B2">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ED17C">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644DC4">
      <w:start w:val="1"/>
      <w:numFmt w:val="lowerRoman"/>
      <w:lvlText w:val="%9."/>
      <w:lvlJc w:val="left"/>
      <w:pPr>
        <w:ind w:left="689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D4F1657"/>
    <w:multiLevelType w:val="hybridMultilevel"/>
    <w:tmpl w:val="56768016"/>
    <w:numStyleLink w:val="ImportedStyle3"/>
  </w:abstractNum>
  <w:abstractNum w:abstractNumId="4">
    <w:nsid w:val="263045C9"/>
    <w:multiLevelType w:val="hybridMultilevel"/>
    <w:tmpl w:val="CC489610"/>
    <w:styleLink w:val="ImportedStyle4"/>
    <w:lvl w:ilvl="0" w:tplc="64BAA7F4">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23652">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BA6A">
      <w:start w:val="1"/>
      <w:numFmt w:val="lowerRoman"/>
      <w:lvlText w:val="%3."/>
      <w:lvlJc w:val="left"/>
      <w:pPr>
        <w:ind w:left="257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22BA6">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84AA0">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B4F4E8">
      <w:start w:val="1"/>
      <w:numFmt w:val="lowerRoman"/>
      <w:lvlText w:val="%6."/>
      <w:lvlJc w:val="left"/>
      <w:pPr>
        <w:ind w:left="473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3CBF96">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8D974">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41256">
      <w:start w:val="1"/>
      <w:numFmt w:val="lowerRoman"/>
      <w:lvlText w:val="%9."/>
      <w:lvlJc w:val="left"/>
      <w:pPr>
        <w:ind w:left="689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B563B50"/>
    <w:multiLevelType w:val="hybridMultilevel"/>
    <w:tmpl w:val="56768016"/>
    <w:styleLink w:val="ImportedStyle3"/>
    <w:lvl w:ilvl="0" w:tplc="55BED0C8">
      <w:start w:val="1"/>
      <w:numFmt w:val="lowerLetter"/>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44840">
      <w:start w:val="1"/>
      <w:numFmt w:val="lowerLetter"/>
      <w:lvlText w:val="%2."/>
      <w:lvlJc w:val="left"/>
      <w:pPr>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0C1A">
      <w:start w:val="1"/>
      <w:numFmt w:val="lowerRoman"/>
      <w:lvlText w:val="%3."/>
      <w:lvlJc w:val="left"/>
      <w:pPr>
        <w:ind w:left="2433"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C4256A">
      <w:start w:val="1"/>
      <w:numFmt w:val="decimal"/>
      <w:lvlText w:val="%4."/>
      <w:lvlJc w:val="left"/>
      <w:pPr>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44D7D4">
      <w:start w:val="1"/>
      <w:numFmt w:val="lowerLetter"/>
      <w:lvlText w:val="%5."/>
      <w:lvlJc w:val="left"/>
      <w:pPr>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642944">
      <w:start w:val="1"/>
      <w:numFmt w:val="lowerRoman"/>
      <w:lvlText w:val="%6."/>
      <w:lvlJc w:val="left"/>
      <w:pPr>
        <w:ind w:left="4593"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899FE">
      <w:start w:val="1"/>
      <w:numFmt w:val="decimal"/>
      <w:lvlText w:val="%7."/>
      <w:lvlJc w:val="left"/>
      <w:pPr>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502282">
      <w:start w:val="1"/>
      <w:numFmt w:val="lowerLetter"/>
      <w:lvlText w:val="%8."/>
      <w:lvlJc w:val="left"/>
      <w:pPr>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5482DC">
      <w:start w:val="1"/>
      <w:numFmt w:val="lowerRoman"/>
      <w:lvlText w:val="%9."/>
      <w:lvlJc w:val="left"/>
      <w:pPr>
        <w:ind w:left="6753"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A190519"/>
    <w:multiLevelType w:val="hybridMultilevel"/>
    <w:tmpl w:val="A5E827D0"/>
    <w:lvl w:ilvl="0" w:tplc="50DEDC08">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50D43"/>
    <w:multiLevelType w:val="hybridMultilevel"/>
    <w:tmpl w:val="CC489610"/>
    <w:lvl w:ilvl="0" w:tplc="24F2B4C0">
      <w:start w:val="1"/>
      <w:numFmt w:val="lowerLetter"/>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A08F0">
      <w:start w:val="1"/>
      <w:numFmt w:val="lowerLetter"/>
      <w:lvlText w:val="%2."/>
      <w:lvlJc w:val="left"/>
      <w:pPr>
        <w:ind w:left="18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0F11C">
      <w:start w:val="1"/>
      <w:numFmt w:val="lowerRoman"/>
      <w:lvlText w:val="%3."/>
      <w:lvlJc w:val="left"/>
      <w:pPr>
        <w:ind w:left="257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32AF8A">
      <w:start w:val="1"/>
      <w:numFmt w:val="decimal"/>
      <w:lvlText w:val="%4."/>
      <w:lvlJc w:val="left"/>
      <w:pPr>
        <w:ind w:left="32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90C8AA">
      <w:start w:val="1"/>
      <w:numFmt w:val="lowerLetter"/>
      <w:lvlText w:val="%5."/>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506">
      <w:start w:val="1"/>
      <w:numFmt w:val="lowerRoman"/>
      <w:lvlText w:val="%6."/>
      <w:lvlJc w:val="left"/>
      <w:pPr>
        <w:ind w:left="473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2D9B2">
      <w:start w:val="1"/>
      <w:numFmt w:val="decimal"/>
      <w:lvlText w:val="%7."/>
      <w:lvlJc w:val="left"/>
      <w:pPr>
        <w:ind w:left="545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7ED17C">
      <w:start w:val="1"/>
      <w:numFmt w:val="lowerLetter"/>
      <w:lvlText w:val="%8."/>
      <w:lvlJc w:val="left"/>
      <w:pPr>
        <w:ind w:left="61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644DC4">
      <w:start w:val="1"/>
      <w:numFmt w:val="lowerRoman"/>
      <w:lvlText w:val="%9."/>
      <w:lvlJc w:val="left"/>
      <w:pPr>
        <w:ind w:left="6894"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A3B4D24"/>
    <w:multiLevelType w:val="hybridMultilevel"/>
    <w:tmpl w:val="AAF8698E"/>
    <w:numStyleLink w:val="ImportedStyle5"/>
  </w:abstractNum>
  <w:abstractNum w:abstractNumId="9">
    <w:nsid w:val="5CAD226F"/>
    <w:multiLevelType w:val="hybridMultilevel"/>
    <w:tmpl w:val="8F424946"/>
    <w:styleLink w:val="ImportedStyle1"/>
    <w:lvl w:ilvl="0" w:tplc="4EAA619C">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64C5C">
      <w:start w:val="1"/>
      <w:numFmt w:val="lowerLetter"/>
      <w:lvlText w:val="%2."/>
      <w:lvlJc w:val="left"/>
      <w:pPr>
        <w:ind w:left="546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CE0076">
      <w:start w:val="1"/>
      <w:numFmt w:val="lowerRoman"/>
      <w:lvlText w:val="%3."/>
      <w:lvlJc w:val="left"/>
      <w:pPr>
        <w:ind w:left="25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61300">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4D40E">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9C6602">
      <w:start w:val="1"/>
      <w:numFmt w:val="lowerRoman"/>
      <w:lvlText w:val="%6."/>
      <w:lvlJc w:val="left"/>
      <w:pPr>
        <w:ind w:left="46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A629C">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02A50">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EDECE">
      <w:start w:val="1"/>
      <w:numFmt w:val="lowerRoman"/>
      <w:lvlText w:val="%9."/>
      <w:lvlJc w:val="left"/>
      <w:pPr>
        <w:ind w:left="684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D7524A2"/>
    <w:multiLevelType w:val="hybridMultilevel"/>
    <w:tmpl w:val="6A9C740C"/>
    <w:lvl w:ilvl="0" w:tplc="85C2E3C4">
      <w:start w:val="4"/>
      <w:numFmt w:val="lowerLetter"/>
      <w:lvlText w:val="%1."/>
      <w:lvlJc w:val="left"/>
      <w:pPr>
        <w:ind w:left="720" w:hanging="360"/>
      </w:pPr>
      <w:rPr>
        <w:rFonts w:eastAsia="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65038"/>
    <w:multiLevelType w:val="hybridMultilevel"/>
    <w:tmpl w:val="CC489610"/>
    <w:numStyleLink w:val="ImportedStyle4"/>
  </w:abstractNum>
  <w:abstractNum w:abstractNumId="12">
    <w:nsid w:val="664D57B4"/>
    <w:multiLevelType w:val="hybridMultilevel"/>
    <w:tmpl w:val="AAF8698E"/>
    <w:styleLink w:val="ImportedStyle5"/>
    <w:lvl w:ilvl="0" w:tplc="DF3A2E0C">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CD064">
      <w:start w:val="1"/>
      <w:numFmt w:val="lowerRoman"/>
      <w:lvlText w:val="%2."/>
      <w:lvlJc w:val="left"/>
      <w:pPr>
        <w:ind w:left="180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2D7F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C159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A26BF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D07BB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26FBC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3E634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A38C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C327D0D"/>
    <w:multiLevelType w:val="hybridMultilevel"/>
    <w:tmpl w:val="83EC5380"/>
    <w:styleLink w:val="ImportedStyle2"/>
    <w:lvl w:ilvl="0" w:tplc="EAC2CA6C">
      <w:start w:val="1"/>
      <w:numFmt w:val="lowerLetter"/>
      <w:lvlText w:val="%1)"/>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C5888">
      <w:start w:val="1"/>
      <w:numFmt w:val="lowerLetter"/>
      <w:lvlText w:val="%2."/>
      <w:lvlJc w:val="left"/>
      <w:pPr>
        <w:ind w:left="18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32FE8A">
      <w:start w:val="1"/>
      <w:numFmt w:val="lowerRoman"/>
      <w:lvlText w:val="%3."/>
      <w:lvlJc w:val="left"/>
      <w:pPr>
        <w:ind w:left="2520" w:hanging="30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AE">
      <w:start w:val="1"/>
      <w:numFmt w:val="decimal"/>
      <w:lvlText w:val="%4."/>
      <w:lvlJc w:val="left"/>
      <w:pPr>
        <w:ind w:left="32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C6060">
      <w:start w:val="1"/>
      <w:numFmt w:val="lowerLetter"/>
      <w:lvlText w:val="%5."/>
      <w:lvlJc w:val="left"/>
      <w:pPr>
        <w:ind w:left="39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1C6DBC">
      <w:start w:val="1"/>
      <w:numFmt w:val="lowerRoman"/>
      <w:lvlText w:val="%6."/>
      <w:lvlJc w:val="left"/>
      <w:pPr>
        <w:ind w:left="4680" w:hanging="30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02BF0A">
      <w:start w:val="1"/>
      <w:numFmt w:val="decimal"/>
      <w:lvlText w:val="%7."/>
      <w:lvlJc w:val="left"/>
      <w:pPr>
        <w:ind w:left="54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8A581C">
      <w:start w:val="1"/>
      <w:numFmt w:val="lowerLetter"/>
      <w:lvlText w:val="%8."/>
      <w:lvlJc w:val="left"/>
      <w:pPr>
        <w:ind w:left="61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4C35C6">
      <w:start w:val="1"/>
      <w:numFmt w:val="lowerRoman"/>
      <w:lvlText w:val="%9."/>
      <w:lvlJc w:val="left"/>
      <w:pPr>
        <w:ind w:left="6840" w:hanging="30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72212AD"/>
    <w:multiLevelType w:val="hybridMultilevel"/>
    <w:tmpl w:val="8F424946"/>
    <w:numStyleLink w:val="ImportedStyle1"/>
  </w:abstractNum>
  <w:num w:numId="1">
    <w:abstractNumId w:val="9"/>
  </w:num>
  <w:num w:numId="2">
    <w:abstractNumId w:val="14"/>
  </w:num>
  <w:num w:numId="3">
    <w:abstractNumId w:val="13"/>
  </w:num>
  <w:num w:numId="4">
    <w:abstractNumId w:val="1"/>
    <w:lvlOverride w:ilvl="0">
      <w:lvl w:ilvl="0" w:tplc="43DE2E30">
        <w:start w:val="1"/>
        <w:numFmt w:val="lowerLetter"/>
        <w:lvlText w:val="%1)"/>
        <w:lvlJc w:val="left"/>
        <w:pPr>
          <w:ind w:left="1080" w:hanging="360"/>
        </w:pPr>
        <w:rPr>
          <w:rFonts w:ascii="Arial" w:eastAsia="Arial" w:hAnsi="Arial" w:cs="Arial"/>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
    <w:lvlOverride w:ilvl="0">
      <w:startOverride w:val="1"/>
      <w:lvl w:ilvl="0" w:tplc="43DE2E30">
        <w:start w:val="1"/>
        <w:numFmt w:val="lowerLetter"/>
        <w:lvlText w:val="%1)"/>
        <w:lvlJc w:val="left"/>
        <w:pPr>
          <w:ind w:left="1080" w:hanging="360"/>
        </w:pPr>
        <w:rPr>
          <w:rFonts w:ascii="Arial" w:eastAsia="Arial" w:hAnsi="Arial" w:cs="Arial"/>
          <w:b w:val="0"/>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1"/>
    <w:lvlOverride w:ilvl="0">
      <w:startOverride w:val="1"/>
      <w:lvl w:ilvl="0" w:tplc="43DE2E30">
        <w:start w:val="1"/>
        <w:numFmt w:val="lowerLetter"/>
        <w:lvlText w:val="%1)"/>
        <w:lvlJc w:val="left"/>
        <w:pPr>
          <w:ind w:left="1080" w:hanging="360"/>
        </w:pPr>
        <w:rPr>
          <w:rFonts w:ascii="Arial" w:eastAsia="Arial" w:hAnsi="Arial" w:cs="Arial"/>
          <w:b w:val="0"/>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
    <w:lvlOverride w:ilvl="0">
      <w:startOverride w:val="1"/>
      <w:lvl w:ilvl="0" w:tplc="43DE2E30">
        <w:start w:val="1"/>
        <w:numFmt w:val="lowerLetter"/>
        <w:lvlText w:val="%1)"/>
        <w:lvlJc w:val="left"/>
        <w:pPr>
          <w:ind w:left="1080" w:hanging="360"/>
        </w:pPr>
        <w:rPr>
          <w:rFonts w:ascii="Arial" w:eastAsia="Arial" w:hAnsi="Arial" w:cs="Arial"/>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1"/>
    <w:lvlOverride w:ilvl="0">
      <w:startOverride w:val="5"/>
    </w:lvlOverride>
  </w:num>
  <w:num w:numId="9">
    <w:abstractNumId w:val="14"/>
    <w:lvlOverride w:ilvl="0">
      <w:startOverride w:val="2"/>
    </w:lvlOverride>
  </w:num>
  <w:num w:numId="10">
    <w:abstractNumId w:val="5"/>
  </w:num>
  <w:num w:numId="11">
    <w:abstractNumId w:val="3"/>
  </w:num>
  <w:num w:numId="12">
    <w:abstractNumId w:val="3"/>
    <w:lvlOverride w:ilvl="0">
      <w:startOverride w:val="2"/>
      <w:lvl w:ilvl="0" w:tplc="892AA472">
        <w:start w:val="2"/>
        <w:numFmt w:val="lowerLetter"/>
        <w:lvlText w:val="%1."/>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62FE7C">
        <w:start w:val="1"/>
        <w:numFmt w:val="lowerLetter"/>
        <w:lvlText w:val="%2."/>
        <w:lvlJc w:val="left"/>
        <w:pPr>
          <w:ind w:left="19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4EFF92">
        <w:start w:val="1"/>
        <w:numFmt w:val="lowerRoman"/>
        <w:lvlText w:val="%3."/>
        <w:lvlJc w:val="left"/>
        <w:pPr>
          <w:ind w:left="2716"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524E64">
        <w:start w:val="1"/>
        <w:numFmt w:val="decimal"/>
        <w:lvlText w:val="%4."/>
        <w:lvlJc w:val="left"/>
        <w:pPr>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7A7192">
        <w:start w:val="1"/>
        <w:numFmt w:val="lowerLetter"/>
        <w:lvlText w:val="%5."/>
        <w:lvlJc w:val="left"/>
        <w:pPr>
          <w:ind w:left="415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B83B7A">
        <w:start w:val="1"/>
        <w:numFmt w:val="lowerRoman"/>
        <w:lvlText w:val="%6."/>
        <w:lvlJc w:val="left"/>
        <w:pPr>
          <w:ind w:left="4876"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C4E528">
        <w:start w:val="1"/>
        <w:numFmt w:val="decimal"/>
        <w:lvlText w:val="%7."/>
        <w:lvlJc w:val="left"/>
        <w:pPr>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E8B0FC">
        <w:start w:val="1"/>
        <w:numFmt w:val="lowerLetter"/>
        <w:lvlText w:val="%8."/>
        <w:lvlJc w:val="left"/>
        <w:pPr>
          <w:ind w:left="631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008804">
        <w:start w:val="1"/>
        <w:numFmt w:val="lowerRoman"/>
        <w:lvlText w:val="%9."/>
        <w:lvlJc w:val="left"/>
        <w:pPr>
          <w:ind w:left="7036"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startOverride w:val="3"/>
      <w:lvl w:ilvl="0" w:tplc="892AA472">
        <w:start w:val="3"/>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62FE7C">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4EFF92">
        <w:start w:val="1"/>
        <w:numFmt w:val="lowerRoman"/>
        <w:lvlText w:val="%3."/>
        <w:lvlJc w:val="left"/>
        <w:pPr>
          <w:ind w:left="2574"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524E64">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7A7192">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B83B7A">
        <w:start w:val="1"/>
        <w:numFmt w:val="lowerRoman"/>
        <w:lvlText w:val="%6."/>
        <w:lvlJc w:val="left"/>
        <w:pPr>
          <w:ind w:left="4734"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C4E528">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E8B0FC">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008804">
        <w:start w:val="1"/>
        <w:numFmt w:val="lowerRoman"/>
        <w:lvlText w:val="%9."/>
        <w:lvlJc w:val="left"/>
        <w:pPr>
          <w:ind w:left="6894"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startOverride w:val="4"/>
      <w:lvl w:ilvl="0" w:tplc="892AA472">
        <w:start w:val="4"/>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62FE7C">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4EFF92">
        <w:start w:val="1"/>
        <w:numFmt w:val="lowerRoman"/>
        <w:lvlText w:val="%3."/>
        <w:lvlJc w:val="left"/>
        <w:pPr>
          <w:ind w:left="2574"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524E64">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7A7192">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B83B7A">
        <w:start w:val="1"/>
        <w:numFmt w:val="lowerRoman"/>
        <w:lvlText w:val="%6."/>
        <w:lvlJc w:val="left"/>
        <w:pPr>
          <w:ind w:left="4734"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C4E528">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0E8B0FC">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008804">
        <w:start w:val="1"/>
        <w:numFmt w:val="lowerRoman"/>
        <w:lvlText w:val="%9."/>
        <w:lvlJc w:val="left"/>
        <w:pPr>
          <w:ind w:left="6894"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num>
  <w:num w:numId="16">
    <w:abstractNumId w:val="11"/>
  </w:num>
  <w:num w:numId="17">
    <w:abstractNumId w:val="11"/>
    <w:lvlOverride w:ilvl="0">
      <w:startOverride w:val="2"/>
      <w:lvl w:ilvl="0" w:tplc="444C9672">
        <w:start w:val="2"/>
        <w:numFmt w:val="lowerLetter"/>
        <w:lvlText w:val="%1."/>
        <w:lvlJc w:val="left"/>
        <w:pPr>
          <w:tabs>
            <w:tab w:val="num" w:pos="993"/>
          </w:tabs>
          <w:ind w:left="540" w:firstLine="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2CE7D0">
        <w:start w:val="1"/>
        <w:numFmt w:val="lowerLetter"/>
        <w:suff w:val="nothing"/>
        <w:lvlText w:val="%2."/>
        <w:lvlJc w:val="left"/>
        <w:pPr>
          <w:tabs>
            <w:tab w:val="left" w:pos="993"/>
          </w:tabs>
          <w:ind w:left="126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168082">
        <w:start w:val="1"/>
        <w:numFmt w:val="lowerRoman"/>
        <w:lvlText w:val="%3."/>
        <w:lvlJc w:val="left"/>
        <w:pPr>
          <w:tabs>
            <w:tab w:val="left" w:pos="993"/>
          </w:tabs>
          <w:ind w:left="198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B44838">
        <w:start w:val="1"/>
        <w:numFmt w:val="decimal"/>
        <w:suff w:val="nothing"/>
        <w:lvlText w:val="%4."/>
        <w:lvlJc w:val="left"/>
        <w:pPr>
          <w:tabs>
            <w:tab w:val="left" w:pos="993"/>
          </w:tabs>
          <w:ind w:left="270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1429AC">
        <w:start w:val="1"/>
        <w:numFmt w:val="lowerLetter"/>
        <w:suff w:val="nothing"/>
        <w:lvlText w:val="%5."/>
        <w:lvlJc w:val="left"/>
        <w:pPr>
          <w:tabs>
            <w:tab w:val="left" w:pos="993"/>
          </w:tabs>
          <w:ind w:left="342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C20D14">
        <w:start w:val="1"/>
        <w:numFmt w:val="lowerRoman"/>
        <w:lvlText w:val="%6."/>
        <w:lvlJc w:val="left"/>
        <w:pPr>
          <w:tabs>
            <w:tab w:val="left" w:pos="993"/>
          </w:tabs>
          <w:ind w:left="4140"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3CD0EA">
        <w:start w:val="1"/>
        <w:numFmt w:val="decimal"/>
        <w:suff w:val="nothing"/>
        <w:lvlText w:val="%7."/>
        <w:lvlJc w:val="left"/>
        <w:pPr>
          <w:tabs>
            <w:tab w:val="left" w:pos="993"/>
          </w:tabs>
          <w:ind w:left="486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E08312">
        <w:start w:val="1"/>
        <w:numFmt w:val="lowerLetter"/>
        <w:suff w:val="nothing"/>
        <w:lvlText w:val="%8."/>
        <w:lvlJc w:val="left"/>
        <w:pPr>
          <w:tabs>
            <w:tab w:val="left" w:pos="993"/>
          </w:tabs>
          <w:ind w:left="5580" w:firstLine="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E0544A">
        <w:start w:val="1"/>
        <w:numFmt w:val="lowerRoman"/>
        <w:lvlText w:val="%9."/>
        <w:lvlJc w:val="left"/>
        <w:pPr>
          <w:tabs>
            <w:tab w:val="left" w:pos="993"/>
          </w:tabs>
          <w:ind w:left="6300"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startOverride w:val="3"/>
    </w:lvlOverride>
  </w:num>
  <w:num w:numId="19">
    <w:abstractNumId w:val="12"/>
  </w:num>
  <w:num w:numId="20">
    <w:abstractNumId w:val="8"/>
  </w:num>
  <w:num w:numId="21">
    <w:abstractNumId w:val="2"/>
  </w:num>
  <w:num w:numId="22">
    <w:abstractNumId w:val="7"/>
  </w:num>
  <w:num w:numId="23">
    <w:abstractNumId w:val="0"/>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2D"/>
    <w:rsid w:val="00003FD7"/>
    <w:rsid w:val="0001349E"/>
    <w:rsid w:val="0001584D"/>
    <w:rsid w:val="00021C11"/>
    <w:rsid w:val="00023EAF"/>
    <w:rsid w:val="000243C3"/>
    <w:rsid w:val="00026C3F"/>
    <w:rsid w:val="000278DB"/>
    <w:rsid w:val="000336AC"/>
    <w:rsid w:val="00042ADD"/>
    <w:rsid w:val="000432A4"/>
    <w:rsid w:val="00044658"/>
    <w:rsid w:val="00045D6C"/>
    <w:rsid w:val="00046930"/>
    <w:rsid w:val="00046BCB"/>
    <w:rsid w:val="00050799"/>
    <w:rsid w:val="00053479"/>
    <w:rsid w:val="0005622A"/>
    <w:rsid w:val="000564CF"/>
    <w:rsid w:val="00056F50"/>
    <w:rsid w:val="0006493E"/>
    <w:rsid w:val="0006561A"/>
    <w:rsid w:val="00065FB9"/>
    <w:rsid w:val="00066957"/>
    <w:rsid w:val="0007769E"/>
    <w:rsid w:val="000777D0"/>
    <w:rsid w:val="00080108"/>
    <w:rsid w:val="00080B07"/>
    <w:rsid w:val="00085210"/>
    <w:rsid w:val="00087963"/>
    <w:rsid w:val="000879B4"/>
    <w:rsid w:val="00090F1B"/>
    <w:rsid w:val="000910CD"/>
    <w:rsid w:val="00093EC8"/>
    <w:rsid w:val="000A1F4D"/>
    <w:rsid w:val="000A5AEA"/>
    <w:rsid w:val="000B1C6F"/>
    <w:rsid w:val="000B2149"/>
    <w:rsid w:val="000B7118"/>
    <w:rsid w:val="000C25CB"/>
    <w:rsid w:val="000C33FB"/>
    <w:rsid w:val="000C355A"/>
    <w:rsid w:val="000C6521"/>
    <w:rsid w:val="000C6997"/>
    <w:rsid w:val="000D349A"/>
    <w:rsid w:val="000D420C"/>
    <w:rsid w:val="000D6662"/>
    <w:rsid w:val="000D764A"/>
    <w:rsid w:val="000D787F"/>
    <w:rsid w:val="000E1C12"/>
    <w:rsid w:val="000E2F8E"/>
    <w:rsid w:val="000E7A9D"/>
    <w:rsid w:val="000E7E62"/>
    <w:rsid w:val="000F09EE"/>
    <w:rsid w:val="000F7807"/>
    <w:rsid w:val="00101295"/>
    <w:rsid w:val="00101DD0"/>
    <w:rsid w:val="001028D8"/>
    <w:rsid w:val="00107C8A"/>
    <w:rsid w:val="0011084E"/>
    <w:rsid w:val="00113DD0"/>
    <w:rsid w:val="00117432"/>
    <w:rsid w:val="001201B2"/>
    <w:rsid w:val="00120B3B"/>
    <w:rsid w:val="00121827"/>
    <w:rsid w:val="00122FA3"/>
    <w:rsid w:val="00123622"/>
    <w:rsid w:val="00125605"/>
    <w:rsid w:val="00130D02"/>
    <w:rsid w:val="00132419"/>
    <w:rsid w:val="00132745"/>
    <w:rsid w:val="001329E1"/>
    <w:rsid w:val="00133056"/>
    <w:rsid w:val="00140291"/>
    <w:rsid w:val="00152E59"/>
    <w:rsid w:val="001544A0"/>
    <w:rsid w:val="00157E59"/>
    <w:rsid w:val="00163A5E"/>
    <w:rsid w:val="001653F7"/>
    <w:rsid w:val="00174AD1"/>
    <w:rsid w:val="00177B1A"/>
    <w:rsid w:val="00180BE7"/>
    <w:rsid w:val="00181F91"/>
    <w:rsid w:val="00183069"/>
    <w:rsid w:val="00184FB6"/>
    <w:rsid w:val="00193351"/>
    <w:rsid w:val="00195437"/>
    <w:rsid w:val="00195659"/>
    <w:rsid w:val="0019752F"/>
    <w:rsid w:val="001A135D"/>
    <w:rsid w:val="001A13B7"/>
    <w:rsid w:val="001A240C"/>
    <w:rsid w:val="001B090A"/>
    <w:rsid w:val="001B2A18"/>
    <w:rsid w:val="001B64B3"/>
    <w:rsid w:val="001C0110"/>
    <w:rsid w:val="001C14D9"/>
    <w:rsid w:val="001C2906"/>
    <w:rsid w:val="001C63A4"/>
    <w:rsid w:val="001C6A71"/>
    <w:rsid w:val="001C6FD4"/>
    <w:rsid w:val="001D1DB2"/>
    <w:rsid w:val="001D370E"/>
    <w:rsid w:val="001D5BBC"/>
    <w:rsid w:val="001D5CC4"/>
    <w:rsid w:val="001E05AC"/>
    <w:rsid w:val="001E11AC"/>
    <w:rsid w:val="001E1636"/>
    <w:rsid w:val="001E2A84"/>
    <w:rsid w:val="001E3452"/>
    <w:rsid w:val="001E3951"/>
    <w:rsid w:val="001F1BBE"/>
    <w:rsid w:val="001F29C5"/>
    <w:rsid w:val="001F45A0"/>
    <w:rsid w:val="001F7687"/>
    <w:rsid w:val="001F7731"/>
    <w:rsid w:val="00202787"/>
    <w:rsid w:val="00203C7B"/>
    <w:rsid w:val="00213D71"/>
    <w:rsid w:val="00216489"/>
    <w:rsid w:val="00216A44"/>
    <w:rsid w:val="0022534A"/>
    <w:rsid w:val="00226645"/>
    <w:rsid w:val="00241345"/>
    <w:rsid w:val="00250EC3"/>
    <w:rsid w:val="00255FA0"/>
    <w:rsid w:val="00256F17"/>
    <w:rsid w:val="002572AA"/>
    <w:rsid w:val="0026222F"/>
    <w:rsid w:val="00264257"/>
    <w:rsid w:val="00267253"/>
    <w:rsid w:val="00270185"/>
    <w:rsid w:val="00272F9C"/>
    <w:rsid w:val="002733B9"/>
    <w:rsid w:val="00273D17"/>
    <w:rsid w:val="002750F1"/>
    <w:rsid w:val="0027532D"/>
    <w:rsid w:val="00275686"/>
    <w:rsid w:val="00282EC8"/>
    <w:rsid w:val="00286540"/>
    <w:rsid w:val="002943AF"/>
    <w:rsid w:val="00296BD3"/>
    <w:rsid w:val="002A1C1E"/>
    <w:rsid w:val="002A44E9"/>
    <w:rsid w:val="002A70FC"/>
    <w:rsid w:val="002A7686"/>
    <w:rsid w:val="002B319E"/>
    <w:rsid w:val="002B5B0D"/>
    <w:rsid w:val="002C6345"/>
    <w:rsid w:val="002C6F55"/>
    <w:rsid w:val="002D0773"/>
    <w:rsid w:val="002D08A4"/>
    <w:rsid w:val="002D2FC6"/>
    <w:rsid w:val="002D41A6"/>
    <w:rsid w:val="002D6FDB"/>
    <w:rsid w:val="002D79CB"/>
    <w:rsid w:val="002E18AD"/>
    <w:rsid w:val="002F0D0A"/>
    <w:rsid w:val="002F1406"/>
    <w:rsid w:val="002F5761"/>
    <w:rsid w:val="002F5E74"/>
    <w:rsid w:val="003042EA"/>
    <w:rsid w:val="00304C2C"/>
    <w:rsid w:val="0030734B"/>
    <w:rsid w:val="00307738"/>
    <w:rsid w:val="00307C6D"/>
    <w:rsid w:val="00312DE2"/>
    <w:rsid w:val="00317261"/>
    <w:rsid w:val="00320D8A"/>
    <w:rsid w:val="003245B8"/>
    <w:rsid w:val="00325F7C"/>
    <w:rsid w:val="00326F6C"/>
    <w:rsid w:val="003352A4"/>
    <w:rsid w:val="00335BD3"/>
    <w:rsid w:val="0033662C"/>
    <w:rsid w:val="00340C49"/>
    <w:rsid w:val="0034273A"/>
    <w:rsid w:val="00344F87"/>
    <w:rsid w:val="00346CBE"/>
    <w:rsid w:val="00350646"/>
    <w:rsid w:val="00352312"/>
    <w:rsid w:val="00353956"/>
    <w:rsid w:val="00354CF5"/>
    <w:rsid w:val="00355DC3"/>
    <w:rsid w:val="003612E7"/>
    <w:rsid w:val="00361984"/>
    <w:rsid w:val="00361E5C"/>
    <w:rsid w:val="00362B2B"/>
    <w:rsid w:val="003641D3"/>
    <w:rsid w:val="00366347"/>
    <w:rsid w:val="00366D88"/>
    <w:rsid w:val="00367B45"/>
    <w:rsid w:val="00372531"/>
    <w:rsid w:val="003726DE"/>
    <w:rsid w:val="00375147"/>
    <w:rsid w:val="00381013"/>
    <w:rsid w:val="003848D2"/>
    <w:rsid w:val="00390223"/>
    <w:rsid w:val="00391584"/>
    <w:rsid w:val="00395457"/>
    <w:rsid w:val="003968B1"/>
    <w:rsid w:val="003A0D18"/>
    <w:rsid w:val="003A14B7"/>
    <w:rsid w:val="003A2686"/>
    <w:rsid w:val="003A43A5"/>
    <w:rsid w:val="003A5F2D"/>
    <w:rsid w:val="003A7D20"/>
    <w:rsid w:val="003B0514"/>
    <w:rsid w:val="003B3DC0"/>
    <w:rsid w:val="003C5CFE"/>
    <w:rsid w:val="003C7BAA"/>
    <w:rsid w:val="003D62F7"/>
    <w:rsid w:val="003E0520"/>
    <w:rsid w:val="003E115D"/>
    <w:rsid w:val="003E3C7E"/>
    <w:rsid w:val="003E6EB4"/>
    <w:rsid w:val="003F054E"/>
    <w:rsid w:val="003F1D5B"/>
    <w:rsid w:val="003F2C19"/>
    <w:rsid w:val="003F344D"/>
    <w:rsid w:val="003F4113"/>
    <w:rsid w:val="003F515B"/>
    <w:rsid w:val="003F5BC2"/>
    <w:rsid w:val="00400AAC"/>
    <w:rsid w:val="0040235D"/>
    <w:rsid w:val="00402AF2"/>
    <w:rsid w:val="00402B02"/>
    <w:rsid w:val="00402E3C"/>
    <w:rsid w:val="00403B4C"/>
    <w:rsid w:val="00404B48"/>
    <w:rsid w:val="00406A5F"/>
    <w:rsid w:val="00406E19"/>
    <w:rsid w:val="004160B9"/>
    <w:rsid w:val="00416F26"/>
    <w:rsid w:val="004238E9"/>
    <w:rsid w:val="0042460E"/>
    <w:rsid w:val="00425684"/>
    <w:rsid w:val="004259E9"/>
    <w:rsid w:val="00426519"/>
    <w:rsid w:val="00426FA9"/>
    <w:rsid w:val="0043600A"/>
    <w:rsid w:val="00440227"/>
    <w:rsid w:val="00440C7C"/>
    <w:rsid w:val="00444EDC"/>
    <w:rsid w:val="004458D3"/>
    <w:rsid w:val="0044684E"/>
    <w:rsid w:val="00446C2C"/>
    <w:rsid w:val="0044745A"/>
    <w:rsid w:val="004504BF"/>
    <w:rsid w:val="0045097D"/>
    <w:rsid w:val="00463732"/>
    <w:rsid w:val="004647D6"/>
    <w:rsid w:val="00466430"/>
    <w:rsid w:val="004676E1"/>
    <w:rsid w:val="004778D8"/>
    <w:rsid w:val="00477F7B"/>
    <w:rsid w:val="004833E0"/>
    <w:rsid w:val="00485D97"/>
    <w:rsid w:val="00486736"/>
    <w:rsid w:val="004908E0"/>
    <w:rsid w:val="00495159"/>
    <w:rsid w:val="004957E5"/>
    <w:rsid w:val="00496C88"/>
    <w:rsid w:val="004A0027"/>
    <w:rsid w:val="004A4AFC"/>
    <w:rsid w:val="004A5AB0"/>
    <w:rsid w:val="004A6925"/>
    <w:rsid w:val="004B012F"/>
    <w:rsid w:val="004B0911"/>
    <w:rsid w:val="004B2CA5"/>
    <w:rsid w:val="004C52E3"/>
    <w:rsid w:val="004C553A"/>
    <w:rsid w:val="004C5FDF"/>
    <w:rsid w:val="004D3013"/>
    <w:rsid w:val="004D739B"/>
    <w:rsid w:val="004E6949"/>
    <w:rsid w:val="004E70FD"/>
    <w:rsid w:val="004F16D8"/>
    <w:rsid w:val="004F230F"/>
    <w:rsid w:val="004F2375"/>
    <w:rsid w:val="004F3C10"/>
    <w:rsid w:val="004F5885"/>
    <w:rsid w:val="004F6325"/>
    <w:rsid w:val="004F67F9"/>
    <w:rsid w:val="004F6FAE"/>
    <w:rsid w:val="004F7130"/>
    <w:rsid w:val="00501458"/>
    <w:rsid w:val="00502C36"/>
    <w:rsid w:val="00503E0D"/>
    <w:rsid w:val="005043F5"/>
    <w:rsid w:val="00504B1C"/>
    <w:rsid w:val="005068E0"/>
    <w:rsid w:val="0051018D"/>
    <w:rsid w:val="005105D0"/>
    <w:rsid w:val="00514BD7"/>
    <w:rsid w:val="0052213F"/>
    <w:rsid w:val="00523D6A"/>
    <w:rsid w:val="00525977"/>
    <w:rsid w:val="00526425"/>
    <w:rsid w:val="005268A5"/>
    <w:rsid w:val="005328A3"/>
    <w:rsid w:val="00533D8B"/>
    <w:rsid w:val="00535571"/>
    <w:rsid w:val="00535B89"/>
    <w:rsid w:val="0053630B"/>
    <w:rsid w:val="00537C76"/>
    <w:rsid w:val="00542AB5"/>
    <w:rsid w:val="00544343"/>
    <w:rsid w:val="005456BC"/>
    <w:rsid w:val="00553385"/>
    <w:rsid w:val="005575DF"/>
    <w:rsid w:val="00561608"/>
    <w:rsid w:val="00563203"/>
    <w:rsid w:val="00564F75"/>
    <w:rsid w:val="005719A6"/>
    <w:rsid w:val="005719B8"/>
    <w:rsid w:val="0057245C"/>
    <w:rsid w:val="00572AE2"/>
    <w:rsid w:val="00572E41"/>
    <w:rsid w:val="00573192"/>
    <w:rsid w:val="005768CF"/>
    <w:rsid w:val="00586936"/>
    <w:rsid w:val="00591A13"/>
    <w:rsid w:val="00597120"/>
    <w:rsid w:val="005A09D5"/>
    <w:rsid w:val="005A2A41"/>
    <w:rsid w:val="005B7B73"/>
    <w:rsid w:val="005C0DFE"/>
    <w:rsid w:val="005C56D5"/>
    <w:rsid w:val="005D4383"/>
    <w:rsid w:val="005D570C"/>
    <w:rsid w:val="005D57C6"/>
    <w:rsid w:val="005D6384"/>
    <w:rsid w:val="005E0FC4"/>
    <w:rsid w:val="005E11CE"/>
    <w:rsid w:val="005E18F8"/>
    <w:rsid w:val="005E247A"/>
    <w:rsid w:val="005E2F2D"/>
    <w:rsid w:val="005E5DE1"/>
    <w:rsid w:val="005E642E"/>
    <w:rsid w:val="005F0645"/>
    <w:rsid w:val="005F1F72"/>
    <w:rsid w:val="005F4889"/>
    <w:rsid w:val="005F68BD"/>
    <w:rsid w:val="00605307"/>
    <w:rsid w:val="006076CE"/>
    <w:rsid w:val="006101B3"/>
    <w:rsid w:val="00610264"/>
    <w:rsid w:val="00610B3C"/>
    <w:rsid w:val="00610CAE"/>
    <w:rsid w:val="00612FA8"/>
    <w:rsid w:val="006157AA"/>
    <w:rsid w:val="006164C6"/>
    <w:rsid w:val="0062275D"/>
    <w:rsid w:val="00623789"/>
    <w:rsid w:val="006263E8"/>
    <w:rsid w:val="00633948"/>
    <w:rsid w:val="006426EF"/>
    <w:rsid w:val="006439D0"/>
    <w:rsid w:val="006514C9"/>
    <w:rsid w:val="006529B9"/>
    <w:rsid w:val="00657D0F"/>
    <w:rsid w:val="00660AF3"/>
    <w:rsid w:val="00661336"/>
    <w:rsid w:val="00661971"/>
    <w:rsid w:val="00661ED4"/>
    <w:rsid w:val="006642D0"/>
    <w:rsid w:val="0066490D"/>
    <w:rsid w:val="006662B5"/>
    <w:rsid w:val="006729EE"/>
    <w:rsid w:val="00676133"/>
    <w:rsid w:val="006806C3"/>
    <w:rsid w:val="00681436"/>
    <w:rsid w:val="006820B4"/>
    <w:rsid w:val="006841BB"/>
    <w:rsid w:val="006843AD"/>
    <w:rsid w:val="00690CF4"/>
    <w:rsid w:val="0069130E"/>
    <w:rsid w:val="006914E2"/>
    <w:rsid w:val="00691B1D"/>
    <w:rsid w:val="006945C4"/>
    <w:rsid w:val="006952D5"/>
    <w:rsid w:val="00695E43"/>
    <w:rsid w:val="00696C1B"/>
    <w:rsid w:val="006A0FE6"/>
    <w:rsid w:val="006A4824"/>
    <w:rsid w:val="006B2D9A"/>
    <w:rsid w:val="006B7D17"/>
    <w:rsid w:val="006C09F0"/>
    <w:rsid w:val="006C429C"/>
    <w:rsid w:val="006D39E5"/>
    <w:rsid w:val="006D6F2C"/>
    <w:rsid w:val="006E0FD0"/>
    <w:rsid w:val="006F590F"/>
    <w:rsid w:val="0070313F"/>
    <w:rsid w:val="00705914"/>
    <w:rsid w:val="007066B9"/>
    <w:rsid w:val="00707728"/>
    <w:rsid w:val="00710C81"/>
    <w:rsid w:val="007127C9"/>
    <w:rsid w:val="00714525"/>
    <w:rsid w:val="00716A7D"/>
    <w:rsid w:val="00720B61"/>
    <w:rsid w:val="00720F89"/>
    <w:rsid w:val="00722002"/>
    <w:rsid w:val="0072514F"/>
    <w:rsid w:val="0072648B"/>
    <w:rsid w:val="00726E35"/>
    <w:rsid w:val="0072742A"/>
    <w:rsid w:val="007275AC"/>
    <w:rsid w:val="00730C32"/>
    <w:rsid w:val="0073130E"/>
    <w:rsid w:val="007323B6"/>
    <w:rsid w:val="00734A4D"/>
    <w:rsid w:val="00735798"/>
    <w:rsid w:val="00736E54"/>
    <w:rsid w:val="0074329C"/>
    <w:rsid w:val="007456E9"/>
    <w:rsid w:val="007476DE"/>
    <w:rsid w:val="007518FA"/>
    <w:rsid w:val="00753E1C"/>
    <w:rsid w:val="0075483A"/>
    <w:rsid w:val="00754E00"/>
    <w:rsid w:val="007629E7"/>
    <w:rsid w:val="0076623E"/>
    <w:rsid w:val="0077034C"/>
    <w:rsid w:val="00770D7B"/>
    <w:rsid w:val="007719A0"/>
    <w:rsid w:val="00771A44"/>
    <w:rsid w:val="00771D31"/>
    <w:rsid w:val="00774BEF"/>
    <w:rsid w:val="00776029"/>
    <w:rsid w:val="00777A31"/>
    <w:rsid w:val="0078400B"/>
    <w:rsid w:val="0078786F"/>
    <w:rsid w:val="007912A5"/>
    <w:rsid w:val="0079234C"/>
    <w:rsid w:val="00793283"/>
    <w:rsid w:val="00795806"/>
    <w:rsid w:val="007A0951"/>
    <w:rsid w:val="007A0C9A"/>
    <w:rsid w:val="007A1FD0"/>
    <w:rsid w:val="007A21D4"/>
    <w:rsid w:val="007A270A"/>
    <w:rsid w:val="007A286E"/>
    <w:rsid w:val="007A4E0D"/>
    <w:rsid w:val="007A6D2C"/>
    <w:rsid w:val="007A6FEA"/>
    <w:rsid w:val="007B06CB"/>
    <w:rsid w:val="007B13CA"/>
    <w:rsid w:val="007B1FCE"/>
    <w:rsid w:val="007B2D77"/>
    <w:rsid w:val="007B5A90"/>
    <w:rsid w:val="007B5EC9"/>
    <w:rsid w:val="007C275F"/>
    <w:rsid w:val="007C5F79"/>
    <w:rsid w:val="007C6586"/>
    <w:rsid w:val="007C752A"/>
    <w:rsid w:val="007D1B04"/>
    <w:rsid w:val="007E0B80"/>
    <w:rsid w:val="007E0FF6"/>
    <w:rsid w:val="007E27FB"/>
    <w:rsid w:val="007E65CA"/>
    <w:rsid w:val="007F14BA"/>
    <w:rsid w:val="007F14E7"/>
    <w:rsid w:val="007F2700"/>
    <w:rsid w:val="007F759E"/>
    <w:rsid w:val="008001E1"/>
    <w:rsid w:val="008039A6"/>
    <w:rsid w:val="00807149"/>
    <w:rsid w:val="00813054"/>
    <w:rsid w:val="008142E3"/>
    <w:rsid w:val="00814C61"/>
    <w:rsid w:val="00814E9E"/>
    <w:rsid w:val="00815462"/>
    <w:rsid w:val="0082252A"/>
    <w:rsid w:val="00823978"/>
    <w:rsid w:val="008272C7"/>
    <w:rsid w:val="00830893"/>
    <w:rsid w:val="0083301C"/>
    <w:rsid w:val="008340F6"/>
    <w:rsid w:val="00834337"/>
    <w:rsid w:val="008346FD"/>
    <w:rsid w:val="00835E91"/>
    <w:rsid w:val="00836FB0"/>
    <w:rsid w:val="00840946"/>
    <w:rsid w:val="00845294"/>
    <w:rsid w:val="00845303"/>
    <w:rsid w:val="00846606"/>
    <w:rsid w:val="00851A7F"/>
    <w:rsid w:val="00860A6E"/>
    <w:rsid w:val="0086214C"/>
    <w:rsid w:val="008640DE"/>
    <w:rsid w:val="00870445"/>
    <w:rsid w:val="0087175F"/>
    <w:rsid w:val="008718A5"/>
    <w:rsid w:val="008768AE"/>
    <w:rsid w:val="00881197"/>
    <w:rsid w:val="00884358"/>
    <w:rsid w:val="00884B6B"/>
    <w:rsid w:val="00886108"/>
    <w:rsid w:val="00887471"/>
    <w:rsid w:val="00887952"/>
    <w:rsid w:val="00894706"/>
    <w:rsid w:val="00897901"/>
    <w:rsid w:val="008A0CD2"/>
    <w:rsid w:val="008A572B"/>
    <w:rsid w:val="008B4E05"/>
    <w:rsid w:val="008B7949"/>
    <w:rsid w:val="008B7D66"/>
    <w:rsid w:val="008C1DEE"/>
    <w:rsid w:val="008C2BAA"/>
    <w:rsid w:val="008C59CD"/>
    <w:rsid w:val="008C5B25"/>
    <w:rsid w:val="008D0371"/>
    <w:rsid w:val="008D32C8"/>
    <w:rsid w:val="008E5AAC"/>
    <w:rsid w:val="008E5B73"/>
    <w:rsid w:val="008E64E0"/>
    <w:rsid w:val="008E6E29"/>
    <w:rsid w:val="008F04BF"/>
    <w:rsid w:val="008F2A17"/>
    <w:rsid w:val="008F4541"/>
    <w:rsid w:val="008F7BA8"/>
    <w:rsid w:val="008F7FB2"/>
    <w:rsid w:val="009009B7"/>
    <w:rsid w:val="00914FE0"/>
    <w:rsid w:val="00915209"/>
    <w:rsid w:val="00921209"/>
    <w:rsid w:val="009264EA"/>
    <w:rsid w:val="009265D8"/>
    <w:rsid w:val="00927796"/>
    <w:rsid w:val="00931689"/>
    <w:rsid w:val="009321C4"/>
    <w:rsid w:val="00934766"/>
    <w:rsid w:val="009360AB"/>
    <w:rsid w:val="009465F8"/>
    <w:rsid w:val="009469E6"/>
    <w:rsid w:val="009470BB"/>
    <w:rsid w:val="00950996"/>
    <w:rsid w:val="009526DC"/>
    <w:rsid w:val="009541F4"/>
    <w:rsid w:val="0095472D"/>
    <w:rsid w:val="00964E75"/>
    <w:rsid w:val="009710B2"/>
    <w:rsid w:val="00973467"/>
    <w:rsid w:val="009734D9"/>
    <w:rsid w:val="00975189"/>
    <w:rsid w:val="00977D8D"/>
    <w:rsid w:val="00980854"/>
    <w:rsid w:val="00980F3A"/>
    <w:rsid w:val="009811FA"/>
    <w:rsid w:val="00981A27"/>
    <w:rsid w:val="00982615"/>
    <w:rsid w:val="009846FA"/>
    <w:rsid w:val="0099099A"/>
    <w:rsid w:val="00996457"/>
    <w:rsid w:val="00996B48"/>
    <w:rsid w:val="009A2A72"/>
    <w:rsid w:val="009A3518"/>
    <w:rsid w:val="009A6C55"/>
    <w:rsid w:val="009B1B65"/>
    <w:rsid w:val="009B1C41"/>
    <w:rsid w:val="009B781B"/>
    <w:rsid w:val="009C35C8"/>
    <w:rsid w:val="009C5FBC"/>
    <w:rsid w:val="009C760E"/>
    <w:rsid w:val="009D1490"/>
    <w:rsid w:val="009D7119"/>
    <w:rsid w:val="009D725B"/>
    <w:rsid w:val="009D7935"/>
    <w:rsid w:val="009E00E2"/>
    <w:rsid w:val="009E1F50"/>
    <w:rsid w:val="009E287C"/>
    <w:rsid w:val="009E3082"/>
    <w:rsid w:val="009E35F0"/>
    <w:rsid w:val="009E3646"/>
    <w:rsid w:val="009E4C0C"/>
    <w:rsid w:val="009E6053"/>
    <w:rsid w:val="009F163A"/>
    <w:rsid w:val="009F1DE5"/>
    <w:rsid w:val="009F32D4"/>
    <w:rsid w:val="009F4ACD"/>
    <w:rsid w:val="009F5366"/>
    <w:rsid w:val="00A03D22"/>
    <w:rsid w:val="00A03F39"/>
    <w:rsid w:val="00A07137"/>
    <w:rsid w:val="00A132D0"/>
    <w:rsid w:val="00A13932"/>
    <w:rsid w:val="00A1610C"/>
    <w:rsid w:val="00A16B91"/>
    <w:rsid w:val="00A17FC4"/>
    <w:rsid w:val="00A21BD3"/>
    <w:rsid w:val="00A25B9D"/>
    <w:rsid w:val="00A33925"/>
    <w:rsid w:val="00A34C79"/>
    <w:rsid w:val="00A40B07"/>
    <w:rsid w:val="00A41152"/>
    <w:rsid w:val="00A41549"/>
    <w:rsid w:val="00A45592"/>
    <w:rsid w:val="00A60649"/>
    <w:rsid w:val="00A614A1"/>
    <w:rsid w:val="00A64FDF"/>
    <w:rsid w:val="00A65A05"/>
    <w:rsid w:val="00A65CAD"/>
    <w:rsid w:val="00A73B3D"/>
    <w:rsid w:val="00A7621D"/>
    <w:rsid w:val="00A82D40"/>
    <w:rsid w:val="00A87DD7"/>
    <w:rsid w:val="00A9122F"/>
    <w:rsid w:val="00A91849"/>
    <w:rsid w:val="00A92277"/>
    <w:rsid w:val="00A93304"/>
    <w:rsid w:val="00A937C8"/>
    <w:rsid w:val="00A956BA"/>
    <w:rsid w:val="00A97694"/>
    <w:rsid w:val="00AA06BF"/>
    <w:rsid w:val="00AA0FC9"/>
    <w:rsid w:val="00AA172E"/>
    <w:rsid w:val="00AA241B"/>
    <w:rsid w:val="00AB05F4"/>
    <w:rsid w:val="00AB12F6"/>
    <w:rsid w:val="00AB20EC"/>
    <w:rsid w:val="00AB3A6F"/>
    <w:rsid w:val="00AC47E1"/>
    <w:rsid w:val="00AC62DD"/>
    <w:rsid w:val="00AD7566"/>
    <w:rsid w:val="00AE1E1C"/>
    <w:rsid w:val="00AE1FAE"/>
    <w:rsid w:val="00AF0FD6"/>
    <w:rsid w:val="00AF15D6"/>
    <w:rsid w:val="00AF323C"/>
    <w:rsid w:val="00AF398E"/>
    <w:rsid w:val="00AF3CA8"/>
    <w:rsid w:val="00AF49DD"/>
    <w:rsid w:val="00B075AE"/>
    <w:rsid w:val="00B07B6D"/>
    <w:rsid w:val="00B1027F"/>
    <w:rsid w:val="00B10C21"/>
    <w:rsid w:val="00B11015"/>
    <w:rsid w:val="00B116AD"/>
    <w:rsid w:val="00B1679A"/>
    <w:rsid w:val="00B23692"/>
    <w:rsid w:val="00B26967"/>
    <w:rsid w:val="00B26999"/>
    <w:rsid w:val="00B331A8"/>
    <w:rsid w:val="00B33CBE"/>
    <w:rsid w:val="00B347A8"/>
    <w:rsid w:val="00B352FD"/>
    <w:rsid w:val="00B35618"/>
    <w:rsid w:val="00B37178"/>
    <w:rsid w:val="00B374B2"/>
    <w:rsid w:val="00B40AF1"/>
    <w:rsid w:val="00B42C42"/>
    <w:rsid w:val="00B43342"/>
    <w:rsid w:val="00B44A33"/>
    <w:rsid w:val="00B47024"/>
    <w:rsid w:val="00B51CC5"/>
    <w:rsid w:val="00B53D14"/>
    <w:rsid w:val="00B75967"/>
    <w:rsid w:val="00B766F9"/>
    <w:rsid w:val="00B81D11"/>
    <w:rsid w:val="00B83385"/>
    <w:rsid w:val="00B85B22"/>
    <w:rsid w:val="00B8798A"/>
    <w:rsid w:val="00B93121"/>
    <w:rsid w:val="00B94F67"/>
    <w:rsid w:val="00B95A01"/>
    <w:rsid w:val="00B96B80"/>
    <w:rsid w:val="00B9701C"/>
    <w:rsid w:val="00BA0C6A"/>
    <w:rsid w:val="00BA0E85"/>
    <w:rsid w:val="00BA3FF1"/>
    <w:rsid w:val="00BA4F3D"/>
    <w:rsid w:val="00BA7F6D"/>
    <w:rsid w:val="00BB0B78"/>
    <w:rsid w:val="00BB2A99"/>
    <w:rsid w:val="00BB4288"/>
    <w:rsid w:val="00BB4F29"/>
    <w:rsid w:val="00BB7AF8"/>
    <w:rsid w:val="00BC0238"/>
    <w:rsid w:val="00BC1D31"/>
    <w:rsid w:val="00BD18B8"/>
    <w:rsid w:val="00BD2AED"/>
    <w:rsid w:val="00BD5D6A"/>
    <w:rsid w:val="00BD7201"/>
    <w:rsid w:val="00BE0E8F"/>
    <w:rsid w:val="00BF184D"/>
    <w:rsid w:val="00BF18BF"/>
    <w:rsid w:val="00BF2915"/>
    <w:rsid w:val="00BF5796"/>
    <w:rsid w:val="00BF5B22"/>
    <w:rsid w:val="00C11382"/>
    <w:rsid w:val="00C13710"/>
    <w:rsid w:val="00C20AF1"/>
    <w:rsid w:val="00C216F7"/>
    <w:rsid w:val="00C2266E"/>
    <w:rsid w:val="00C2493D"/>
    <w:rsid w:val="00C25BA6"/>
    <w:rsid w:val="00C32835"/>
    <w:rsid w:val="00C4391B"/>
    <w:rsid w:val="00C45FEC"/>
    <w:rsid w:val="00C531EE"/>
    <w:rsid w:val="00C569CC"/>
    <w:rsid w:val="00C57E5C"/>
    <w:rsid w:val="00C60BD3"/>
    <w:rsid w:val="00C61BAA"/>
    <w:rsid w:val="00C64AF9"/>
    <w:rsid w:val="00C64FA2"/>
    <w:rsid w:val="00C661DC"/>
    <w:rsid w:val="00C6714A"/>
    <w:rsid w:val="00C67189"/>
    <w:rsid w:val="00C707BF"/>
    <w:rsid w:val="00C71F01"/>
    <w:rsid w:val="00C727C5"/>
    <w:rsid w:val="00C74679"/>
    <w:rsid w:val="00C746A5"/>
    <w:rsid w:val="00C84BAF"/>
    <w:rsid w:val="00C87BED"/>
    <w:rsid w:val="00C87D54"/>
    <w:rsid w:val="00C93BD0"/>
    <w:rsid w:val="00C94DA2"/>
    <w:rsid w:val="00C96B2C"/>
    <w:rsid w:val="00C97A7E"/>
    <w:rsid w:val="00CA2AC7"/>
    <w:rsid w:val="00CA2FD1"/>
    <w:rsid w:val="00CB6641"/>
    <w:rsid w:val="00CB697E"/>
    <w:rsid w:val="00CC018E"/>
    <w:rsid w:val="00CC4634"/>
    <w:rsid w:val="00CC6853"/>
    <w:rsid w:val="00CD027C"/>
    <w:rsid w:val="00CD2603"/>
    <w:rsid w:val="00CD3A42"/>
    <w:rsid w:val="00CD7585"/>
    <w:rsid w:val="00CE0660"/>
    <w:rsid w:val="00CE0CA0"/>
    <w:rsid w:val="00CE1055"/>
    <w:rsid w:val="00CE1D48"/>
    <w:rsid w:val="00CE1FA7"/>
    <w:rsid w:val="00CE2DC5"/>
    <w:rsid w:val="00CE71F2"/>
    <w:rsid w:val="00CE7422"/>
    <w:rsid w:val="00CF36D3"/>
    <w:rsid w:val="00CF4263"/>
    <w:rsid w:val="00CF44AF"/>
    <w:rsid w:val="00CF7405"/>
    <w:rsid w:val="00D01EF4"/>
    <w:rsid w:val="00D1111C"/>
    <w:rsid w:val="00D12096"/>
    <w:rsid w:val="00D1323C"/>
    <w:rsid w:val="00D148F5"/>
    <w:rsid w:val="00D16103"/>
    <w:rsid w:val="00D169D2"/>
    <w:rsid w:val="00D20C5E"/>
    <w:rsid w:val="00D21D4C"/>
    <w:rsid w:val="00D22BB3"/>
    <w:rsid w:val="00D24593"/>
    <w:rsid w:val="00D3001C"/>
    <w:rsid w:val="00D30AC1"/>
    <w:rsid w:val="00D3188D"/>
    <w:rsid w:val="00D319EE"/>
    <w:rsid w:val="00D33335"/>
    <w:rsid w:val="00D369B5"/>
    <w:rsid w:val="00D4224F"/>
    <w:rsid w:val="00D43911"/>
    <w:rsid w:val="00D46F82"/>
    <w:rsid w:val="00D4705E"/>
    <w:rsid w:val="00D5453C"/>
    <w:rsid w:val="00D56381"/>
    <w:rsid w:val="00D611AC"/>
    <w:rsid w:val="00D66808"/>
    <w:rsid w:val="00D6783B"/>
    <w:rsid w:val="00D709A3"/>
    <w:rsid w:val="00D715E1"/>
    <w:rsid w:val="00D72B75"/>
    <w:rsid w:val="00D85E8E"/>
    <w:rsid w:val="00D86ACE"/>
    <w:rsid w:val="00D87E79"/>
    <w:rsid w:val="00D91A3A"/>
    <w:rsid w:val="00D94B84"/>
    <w:rsid w:val="00DA0685"/>
    <w:rsid w:val="00DA7385"/>
    <w:rsid w:val="00DB06A9"/>
    <w:rsid w:val="00DB1C76"/>
    <w:rsid w:val="00DB3927"/>
    <w:rsid w:val="00DC5A9D"/>
    <w:rsid w:val="00DD0B75"/>
    <w:rsid w:val="00DD1B5E"/>
    <w:rsid w:val="00DD2A8F"/>
    <w:rsid w:val="00DD3FF5"/>
    <w:rsid w:val="00DD7B30"/>
    <w:rsid w:val="00DE2F4F"/>
    <w:rsid w:val="00DE3C18"/>
    <w:rsid w:val="00DE4831"/>
    <w:rsid w:val="00DE63E6"/>
    <w:rsid w:val="00DF3F69"/>
    <w:rsid w:val="00E009B6"/>
    <w:rsid w:val="00E12DB8"/>
    <w:rsid w:val="00E153EF"/>
    <w:rsid w:val="00E20690"/>
    <w:rsid w:val="00E21907"/>
    <w:rsid w:val="00E2548F"/>
    <w:rsid w:val="00E30FB9"/>
    <w:rsid w:val="00E32BEF"/>
    <w:rsid w:val="00E34E98"/>
    <w:rsid w:val="00E35A93"/>
    <w:rsid w:val="00E35FA8"/>
    <w:rsid w:val="00E422DD"/>
    <w:rsid w:val="00E473C4"/>
    <w:rsid w:val="00E500FD"/>
    <w:rsid w:val="00E50B65"/>
    <w:rsid w:val="00E51D05"/>
    <w:rsid w:val="00E557B2"/>
    <w:rsid w:val="00E57454"/>
    <w:rsid w:val="00E60287"/>
    <w:rsid w:val="00E611F5"/>
    <w:rsid w:val="00E629BD"/>
    <w:rsid w:val="00E62F66"/>
    <w:rsid w:val="00E64F65"/>
    <w:rsid w:val="00E6673A"/>
    <w:rsid w:val="00E73909"/>
    <w:rsid w:val="00E7496B"/>
    <w:rsid w:val="00E77B15"/>
    <w:rsid w:val="00E853C0"/>
    <w:rsid w:val="00E85B85"/>
    <w:rsid w:val="00E86D3C"/>
    <w:rsid w:val="00E913EE"/>
    <w:rsid w:val="00E928F4"/>
    <w:rsid w:val="00E945B3"/>
    <w:rsid w:val="00EA58A3"/>
    <w:rsid w:val="00EA625D"/>
    <w:rsid w:val="00EA6666"/>
    <w:rsid w:val="00EB1C37"/>
    <w:rsid w:val="00EC1791"/>
    <w:rsid w:val="00EC442A"/>
    <w:rsid w:val="00ED026C"/>
    <w:rsid w:val="00ED0360"/>
    <w:rsid w:val="00ED6BE8"/>
    <w:rsid w:val="00ED757B"/>
    <w:rsid w:val="00ED7D1C"/>
    <w:rsid w:val="00ED7E0C"/>
    <w:rsid w:val="00EE581F"/>
    <w:rsid w:val="00EE64DE"/>
    <w:rsid w:val="00EE781B"/>
    <w:rsid w:val="00EF0880"/>
    <w:rsid w:val="00EF1BF6"/>
    <w:rsid w:val="00EF25A0"/>
    <w:rsid w:val="00EF5F45"/>
    <w:rsid w:val="00F05276"/>
    <w:rsid w:val="00F11D0A"/>
    <w:rsid w:val="00F128A3"/>
    <w:rsid w:val="00F14096"/>
    <w:rsid w:val="00F15F69"/>
    <w:rsid w:val="00F20F57"/>
    <w:rsid w:val="00F24D27"/>
    <w:rsid w:val="00F259D3"/>
    <w:rsid w:val="00F27E74"/>
    <w:rsid w:val="00F302B2"/>
    <w:rsid w:val="00F313D1"/>
    <w:rsid w:val="00F41658"/>
    <w:rsid w:val="00F467E7"/>
    <w:rsid w:val="00F474F6"/>
    <w:rsid w:val="00F52254"/>
    <w:rsid w:val="00F570C7"/>
    <w:rsid w:val="00F60022"/>
    <w:rsid w:val="00F611AE"/>
    <w:rsid w:val="00F62F5C"/>
    <w:rsid w:val="00F6458F"/>
    <w:rsid w:val="00F648D7"/>
    <w:rsid w:val="00F657CD"/>
    <w:rsid w:val="00F65EE4"/>
    <w:rsid w:val="00F72D43"/>
    <w:rsid w:val="00F74CF0"/>
    <w:rsid w:val="00F74EE1"/>
    <w:rsid w:val="00F80451"/>
    <w:rsid w:val="00F84711"/>
    <w:rsid w:val="00F86195"/>
    <w:rsid w:val="00F86999"/>
    <w:rsid w:val="00F9160E"/>
    <w:rsid w:val="00F918BB"/>
    <w:rsid w:val="00FA0218"/>
    <w:rsid w:val="00FA3159"/>
    <w:rsid w:val="00FA4D4F"/>
    <w:rsid w:val="00FB0028"/>
    <w:rsid w:val="00FB00D4"/>
    <w:rsid w:val="00FB0BD4"/>
    <w:rsid w:val="00FB333A"/>
    <w:rsid w:val="00FB3EDA"/>
    <w:rsid w:val="00FB7CC0"/>
    <w:rsid w:val="00FC18E0"/>
    <w:rsid w:val="00FC1D6D"/>
    <w:rsid w:val="00FC3B49"/>
    <w:rsid w:val="00FC5370"/>
    <w:rsid w:val="00FC7F3B"/>
    <w:rsid w:val="00FD092B"/>
    <w:rsid w:val="00FD4666"/>
    <w:rsid w:val="00FE3574"/>
    <w:rsid w:val="00FE3A3A"/>
    <w:rsid w:val="00FE47FD"/>
    <w:rsid w:val="00FE5AF3"/>
    <w:rsid w:val="00FE5C39"/>
    <w:rsid w:val="00FE6788"/>
    <w:rsid w:val="00FE712E"/>
    <w:rsid w:val="00FF1C8E"/>
    <w:rsid w:val="00FF4D0C"/>
    <w:rsid w:val="00FF5283"/>
    <w:rsid w:val="00FF566A"/>
    <w:rsid w:val="00FF719A"/>
    <w:rsid w:val="00FF7A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7F76"/>
  <w15:docId w15:val="{B9268516-AB4D-4A18-8D3E-BEA50029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pacing w:after="200" w:line="276" w:lineRule="auto"/>
    </w:pPr>
    <w:rPr>
      <w:rFonts w:cs="Arial Unicode MS"/>
      <w:color w:val="000000"/>
      <w:sz w:val="24"/>
      <w:szCs w:val="24"/>
      <w:u w:color="000000"/>
    </w:rPr>
  </w:style>
  <w:style w:type="paragraph" w:customStyle="1" w:styleId="Body">
    <w:name w:val="Body"/>
    <w:qFormat/>
    <w:pPr>
      <w:spacing w:after="200" w:line="276" w:lineRule="auto"/>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10"/>
      </w:numPr>
    </w:pPr>
  </w:style>
  <w:style w:type="numbering" w:customStyle="1" w:styleId="ImportedStyle4">
    <w:name w:val="Imported Style 4"/>
    <w:pPr>
      <w:numPr>
        <w:numId w:val="15"/>
      </w:numPr>
    </w:pPr>
  </w:style>
  <w:style w:type="numbering" w:customStyle="1" w:styleId="ImportedStyle5">
    <w:name w:val="Imported Style 5"/>
    <w:pPr>
      <w:numPr>
        <w:numId w:val="19"/>
      </w:numPr>
    </w:pPr>
  </w:style>
  <w:style w:type="character" w:customStyle="1" w:styleId="BalloonTextChar">
    <w:name w:val="Balloon Text Char"/>
    <w:basedOn w:val="DefaultParagraphFont"/>
    <w:link w:val="BalloonText"/>
    <w:uiPriority w:val="99"/>
    <w:semiHidden/>
    <w:qFormat/>
    <w:rsid w:val="00F72D43"/>
    <w:rPr>
      <w:rFonts w:eastAsia="Calibri"/>
      <w:sz w:val="24"/>
      <w:szCs w:val="24"/>
    </w:rPr>
  </w:style>
  <w:style w:type="paragraph" w:styleId="BalloonText">
    <w:name w:val="Balloon Text"/>
    <w:basedOn w:val="Normal"/>
    <w:link w:val="BalloonTextChar"/>
    <w:uiPriority w:val="99"/>
    <w:semiHidden/>
    <w:unhideWhenUsed/>
    <w:qFormat/>
    <w:rsid w:val="00F72D43"/>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lang w:eastAsia="ko-KR"/>
    </w:rPr>
  </w:style>
  <w:style w:type="character" w:customStyle="1" w:styleId="BalloonTextChar1">
    <w:name w:val="Balloon Text Char1"/>
    <w:basedOn w:val="DefaultParagraphFont"/>
    <w:uiPriority w:val="99"/>
    <w:semiHidden/>
    <w:rsid w:val="00F72D43"/>
    <w:rPr>
      <w:rFonts w:ascii="Tahoma" w:hAnsi="Tahoma" w:cs="Tahoma"/>
      <w:sz w:val="16"/>
      <w:szCs w:val="16"/>
      <w:lang w:eastAsia="en-US"/>
    </w:rPr>
  </w:style>
  <w:style w:type="paragraph" w:styleId="Header">
    <w:name w:val="header"/>
    <w:basedOn w:val="Normal"/>
    <w:link w:val="HeaderChar"/>
    <w:uiPriority w:val="99"/>
    <w:unhideWhenUsed/>
    <w:rsid w:val="00361E5C"/>
    <w:pPr>
      <w:tabs>
        <w:tab w:val="center" w:pos="4513"/>
        <w:tab w:val="right" w:pos="9026"/>
      </w:tabs>
      <w:snapToGrid w:val="0"/>
    </w:pPr>
  </w:style>
  <w:style w:type="character" w:customStyle="1" w:styleId="HeaderChar">
    <w:name w:val="Header Char"/>
    <w:basedOn w:val="DefaultParagraphFont"/>
    <w:link w:val="Header"/>
    <w:uiPriority w:val="99"/>
    <w:rsid w:val="00361E5C"/>
    <w:rPr>
      <w:sz w:val="24"/>
      <w:szCs w:val="24"/>
      <w:lang w:eastAsia="en-US"/>
    </w:rPr>
  </w:style>
  <w:style w:type="paragraph" w:styleId="NormalWeb">
    <w:name w:val="Normal (Web)"/>
    <w:basedOn w:val="Normal"/>
    <w:uiPriority w:val="99"/>
    <w:unhideWhenUsed/>
    <w:qFormat/>
    <w:rsid w:val="00C746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 w:type="paragraph" w:styleId="NoSpacing">
    <w:name w:val="No Spacing"/>
    <w:qFormat/>
    <w:rsid w:val="0057245C"/>
    <w:rPr>
      <w:sz w:val="24"/>
      <w:szCs w:val="24"/>
      <w:lang w:eastAsia="en-US"/>
    </w:rPr>
  </w:style>
  <w:style w:type="character" w:customStyle="1" w:styleId="Char1">
    <w:name w:val="풍선 도움말 텍스트 Char1"/>
    <w:basedOn w:val="DefaultParagraphFont"/>
    <w:uiPriority w:val="99"/>
    <w:semiHidden/>
    <w:qFormat/>
    <w:rsid w:val="009F32D4"/>
    <w:rPr>
      <w:rFonts w:ascii="Times New Roman" w:eastAsia="Calibri" w:hAnsi="Times New Roman" w:cs="Times New Roman"/>
      <w:sz w:val="24"/>
      <w:szCs w:val="24"/>
      <w:lang w:val="en-US"/>
    </w:rPr>
  </w:style>
  <w:style w:type="character" w:customStyle="1" w:styleId="highlight">
    <w:name w:val="highlight"/>
    <w:basedOn w:val="DefaultParagraphFont"/>
    <w:rsid w:val="009A6C55"/>
  </w:style>
  <w:style w:type="paragraph" w:customStyle="1" w:styleId="BodyA">
    <w:name w:val="Body A"/>
    <w:qFormat/>
    <w:rsid w:val="00E500F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cs="Calibri"/>
      <w:color w:val="000000"/>
      <w:sz w:val="22"/>
      <w:szCs w:val="22"/>
      <w:u w:color="000000"/>
      <w:bdr w:val="none" w:sz="0" w:space="0" w:color="auto"/>
      <w:lang w:eastAsia="en-US"/>
      <w14:textOutline w14:w="12700" w14:cap="flat" w14:cmpd="sng" w14:algn="ctr">
        <w14:noFill/>
        <w14:prstDash w14:val="solid"/>
        <w14:miter w14:lim="400000"/>
      </w14:textOutline>
    </w:rPr>
  </w:style>
  <w:style w:type="character" w:customStyle="1" w:styleId="ListLabel10">
    <w:name w:val="ListLabel 10"/>
    <w:qFormat/>
    <w:rsid w:val="00390223"/>
    <w:rPr>
      <w:rFonts w:ascii="Arial" w:hAnsi="Arial"/>
      <w:b/>
      <w:bCs/>
      <w:caps w:val="0"/>
      <w:smallCaps w:val="0"/>
      <w:strike w:val="0"/>
      <w:dstrike w:val="0"/>
      <w:color w:val="000000"/>
      <w:spacing w:val="0"/>
      <w:w w:val="100"/>
      <w:position w:val="0"/>
      <w:sz w:val="22"/>
      <w:vertAlign w:val="baseline"/>
    </w:rPr>
  </w:style>
  <w:style w:type="paragraph" w:styleId="ListParagraph">
    <w:name w:val="List Paragraph"/>
    <w:basedOn w:val="Normal"/>
    <w:uiPriority w:val="34"/>
    <w:qFormat/>
    <w:rsid w:val="00AB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99">
      <w:bodyDiv w:val="1"/>
      <w:marLeft w:val="0"/>
      <w:marRight w:val="0"/>
      <w:marTop w:val="0"/>
      <w:marBottom w:val="0"/>
      <w:divBdr>
        <w:top w:val="none" w:sz="0" w:space="0" w:color="auto"/>
        <w:left w:val="none" w:sz="0" w:space="0" w:color="auto"/>
        <w:bottom w:val="none" w:sz="0" w:space="0" w:color="auto"/>
        <w:right w:val="none" w:sz="0" w:space="0" w:color="auto"/>
      </w:divBdr>
    </w:div>
    <w:div w:id="77211441">
      <w:bodyDiv w:val="1"/>
      <w:marLeft w:val="0"/>
      <w:marRight w:val="0"/>
      <w:marTop w:val="0"/>
      <w:marBottom w:val="0"/>
      <w:divBdr>
        <w:top w:val="none" w:sz="0" w:space="0" w:color="auto"/>
        <w:left w:val="none" w:sz="0" w:space="0" w:color="auto"/>
        <w:bottom w:val="none" w:sz="0" w:space="0" w:color="auto"/>
        <w:right w:val="none" w:sz="0" w:space="0" w:color="auto"/>
      </w:divBdr>
    </w:div>
    <w:div w:id="151719034">
      <w:bodyDiv w:val="1"/>
      <w:marLeft w:val="0"/>
      <w:marRight w:val="0"/>
      <w:marTop w:val="0"/>
      <w:marBottom w:val="0"/>
      <w:divBdr>
        <w:top w:val="none" w:sz="0" w:space="0" w:color="auto"/>
        <w:left w:val="none" w:sz="0" w:space="0" w:color="auto"/>
        <w:bottom w:val="none" w:sz="0" w:space="0" w:color="auto"/>
        <w:right w:val="none" w:sz="0" w:space="0" w:color="auto"/>
      </w:divBdr>
    </w:div>
    <w:div w:id="177086877">
      <w:bodyDiv w:val="1"/>
      <w:marLeft w:val="0"/>
      <w:marRight w:val="0"/>
      <w:marTop w:val="0"/>
      <w:marBottom w:val="0"/>
      <w:divBdr>
        <w:top w:val="none" w:sz="0" w:space="0" w:color="auto"/>
        <w:left w:val="none" w:sz="0" w:space="0" w:color="auto"/>
        <w:bottom w:val="none" w:sz="0" w:space="0" w:color="auto"/>
        <w:right w:val="none" w:sz="0" w:space="0" w:color="auto"/>
      </w:divBdr>
      <w:divsChild>
        <w:div w:id="1727604939">
          <w:marLeft w:val="0"/>
          <w:marRight w:val="0"/>
          <w:marTop w:val="0"/>
          <w:marBottom w:val="0"/>
          <w:divBdr>
            <w:top w:val="none" w:sz="0" w:space="0" w:color="auto"/>
            <w:left w:val="none" w:sz="0" w:space="0" w:color="auto"/>
            <w:bottom w:val="none" w:sz="0" w:space="0" w:color="auto"/>
            <w:right w:val="none" w:sz="0" w:space="0" w:color="auto"/>
          </w:divBdr>
        </w:div>
      </w:divsChild>
    </w:div>
    <w:div w:id="192545557">
      <w:bodyDiv w:val="1"/>
      <w:marLeft w:val="0"/>
      <w:marRight w:val="0"/>
      <w:marTop w:val="0"/>
      <w:marBottom w:val="0"/>
      <w:divBdr>
        <w:top w:val="none" w:sz="0" w:space="0" w:color="auto"/>
        <w:left w:val="none" w:sz="0" w:space="0" w:color="auto"/>
        <w:bottom w:val="none" w:sz="0" w:space="0" w:color="auto"/>
        <w:right w:val="none" w:sz="0" w:space="0" w:color="auto"/>
      </w:divBdr>
    </w:div>
    <w:div w:id="234046572">
      <w:bodyDiv w:val="1"/>
      <w:marLeft w:val="0"/>
      <w:marRight w:val="0"/>
      <w:marTop w:val="0"/>
      <w:marBottom w:val="0"/>
      <w:divBdr>
        <w:top w:val="none" w:sz="0" w:space="0" w:color="auto"/>
        <w:left w:val="none" w:sz="0" w:space="0" w:color="auto"/>
        <w:bottom w:val="none" w:sz="0" w:space="0" w:color="auto"/>
        <w:right w:val="none" w:sz="0" w:space="0" w:color="auto"/>
      </w:divBdr>
    </w:div>
    <w:div w:id="271404511">
      <w:bodyDiv w:val="1"/>
      <w:marLeft w:val="0"/>
      <w:marRight w:val="0"/>
      <w:marTop w:val="0"/>
      <w:marBottom w:val="0"/>
      <w:divBdr>
        <w:top w:val="none" w:sz="0" w:space="0" w:color="auto"/>
        <w:left w:val="none" w:sz="0" w:space="0" w:color="auto"/>
        <w:bottom w:val="none" w:sz="0" w:space="0" w:color="auto"/>
        <w:right w:val="none" w:sz="0" w:space="0" w:color="auto"/>
      </w:divBdr>
    </w:div>
    <w:div w:id="274295798">
      <w:bodyDiv w:val="1"/>
      <w:marLeft w:val="0"/>
      <w:marRight w:val="0"/>
      <w:marTop w:val="0"/>
      <w:marBottom w:val="0"/>
      <w:divBdr>
        <w:top w:val="none" w:sz="0" w:space="0" w:color="auto"/>
        <w:left w:val="none" w:sz="0" w:space="0" w:color="auto"/>
        <w:bottom w:val="none" w:sz="0" w:space="0" w:color="auto"/>
        <w:right w:val="none" w:sz="0" w:space="0" w:color="auto"/>
      </w:divBdr>
      <w:divsChild>
        <w:div w:id="1354644912">
          <w:marLeft w:val="0"/>
          <w:marRight w:val="0"/>
          <w:marTop w:val="0"/>
          <w:marBottom w:val="0"/>
          <w:divBdr>
            <w:top w:val="none" w:sz="0" w:space="0" w:color="auto"/>
            <w:left w:val="none" w:sz="0" w:space="0" w:color="auto"/>
            <w:bottom w:val="none" w:sz="0" w:space="0" w:color="auto"/>
            <w:right w:val="none" w:sz="0" w:space="0" w:color="auto"/>
          </w:divBdr>
          <w:divsChild>
            <w:div w:id="2147156617">
              <w:marLeft w:val="0"/>
              <w:marRight w:val="0"/>
              <w:marTop w:val="0"/>
              <w:marBottom w:val="0"/>
              <w:divBdr>
                <w:top w:val="none" w:sz="0" w:space="0" w:color="auto"/>
                <w:left w:val="none" w:sz="0" w:space="0" w:color="auto"/>
                <w:bottom w:val="none" w:sz="0" w:space="0" w:color="auto"/>
                <w:right w:val="none" w:sz="0" w:space="0" w:color="auto"/>
              </w:divBdr>
              <w:divsChild>
                <w:div w:id="12976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4590">
      <w:bodyDiv w:val="1"/>
      <w:marLeft w:val="0"/>
      <w:marRight w:val="0"/>
      <w:marTop w:val="0"/>
      <w:marBottom w:val="0"/>
      <w:divBdr>
        <w:top w:val="none" w:sz="0" w:space="0" w:color="auto"/>
        <w:left w:val="none" w:sz="0" w:space="0" w:color="auto"/>
        <w:bottom w:val="none" w:sz="0" w:space="0" w:color="auto"/>
        <w:right w:val="none" w:sz="0" w:space="0" w:color="auto"/>
      </w:divBdr>
    </w:div>
    <w:div w:id="290209666">
      <w:bodyDiv w:val="1"/>
      <w:marLeft w:val="0"/>
      <w:marRight w:val="0"/>
      <w:marTop w:val="0"/>
      <w:marBottom w:val="0"/>
      <w:divBdr>
        <w:top w:val="none" w:sz="0" w:space="0" w:color="auto"/>
        <w:left w:val="none" w:sz="0" w:space="0" w:color="auto"/>
        <w:bottom w:val="none" w:sz="0" w:space="0" w:color="auto"/>
        <w:right w:val="none" w:sz="0" w:space="0" w:color="auto"/>
      </w:divBdr>
    </w:div>
    <w:div w:id="309791809">
      <w:bodyDiv w:val="1"/>
      <w:marLeft w:val="0"/>
      <w:marRight w:val="0"/>
      <w:marTop w:val="0"/>
      <w:marBottom w:val="0"/>
      <w:divBdr>
        <w:top w:val="none" w:sz="0" w:space="0" w:color="auto"/>
        <w:left w:val="none" w:sz="0" w:space="0" w:color="auto"/>
        <w:bottom w:val="none" w:sz="0" w:space="0" w:color="auto"/>
        <w:right w:val="none" w:sz="0" w:space="0" w:color="auto"/>
      </w:divBdr>
    </w:div>
    <w:div w:id="310409919">
      <w:bodyDiv w:val="1"/>
      <w:marLeft w:val="0"/>
      <w:marRight w:val="0"/>
      <w:marTop w:val="0"/>
      <w:marBottom w:val="0"/>
      <w:divBdr>
        <w:top w:val="none" w:sz="0" w:space="0" w:color="auto"/>
        <w:left w:val="none" w:sz="0" w:space="0" w:color="auto"/>
        <w:bottom w:val="none" w:sz="0" w:space="0" w:color="auto"/>
        <w:right w:val="none" w:sz="0" w:space="0" w:color="auto"/>
      </w:divBdr>
    </w:div>
    <w:div w:id="327176171">
      <w:bodyDiv w:val="1"/>
      <w:marLeft w:val="0"/>
      <w:marRight w:val="0"/>
      <w:marTop w:val="0"/>
      <w:marBottom w:val="0"/>
      <w:divBdr>
        <w:top w:val="none" w:sz="0" w:space="0" w:color="auto"/>
        <w:left w:val="none" w:sz="0" w:space="0" w:color="auto"/>
        <w:bottom w:val="none" w:sz="0" w:space="0" w:color="auto"/>
        <w:right w:val="none" w:sz="0" w:space="0" w:color="auto"/>
      </w:divBdr>
    </w:div>
    <w:div w:id="387532574">
      <w:bodyDiv w:val="1"/>
      <w:marLeft w:val="0"/>
      <w:marRight w:val="0"/>
      <w:marTop w:val="0"/>
      <w:marBottom w:val="0"/>
      <w:divBdr>
        <w:top w:val="none" w:sz="0" w:space="0" w:color="auto"/>
        <w:left w:val="none" w:sz="0" w:space="0" w:color="auto"/>
        <w:bottom w:val="none" w:sz="0" w:space="0" w:color="auto"/>
        <w:right w:val="none" w:sz="0" w:space="0" w:color="auto"/>
      </w:divBdr>
    </w:div>
    <w:div w:id="395708678">
      <w:bodyDiv w:val="1"/>
      <w:marLeft w:val="0"/>
      <w:marRight w:val="0"/>
      <w:marTop w:val="0"/>
      <w:marBottom w:val="0"/>
      <w:divBdr>
        <w:top w:val="none" w:sz="0" w:space="0" w:color="auto"/>
        <w:left w:val="none" w:sz="0" w:space="0" w:color="auto"/>
        <w:bottom w:val="none" w:sz="0" w:space="0" w:color="auto"/>
        <w:right w:val="none" w:sz="0" w:space="0" w:color="auto"/>
      </w:divBdr>
    </w:div>
    <w:div w:id="399404772">
      <w:bodyDiv w:val="1"/>
      <w:marLeft w:val="0"/>
      <w:marRight w:val="0"/>
      <w:marTop w:val="0"/>
      <w:marBottom w:val="0"/>
      <w:divBdr>
        <w:top w:val="none" w:sz="0" w:space="0" w:color="auto"/>
        <w:left w:val="none" w:sz="0" w:space="0" w:color="auto"/>
        <w:bottom w:val="none" w:sz="0" w:space="0" w:color="auto"/>
        <w:right w:val="none" w:sz="0" w:space="0" w:color="auto"/>
      </w:divBdr>
    </w:div>
    <w:div w:id="445933804">
      <w:bodyDiv w:val="1"/>
      <w:marLeft w:val="0"/>
      <w:marRight w:val="0"/>
      <w:marTop w:val="0"/>
      <w:marBottom w:val="0"/>
      <w:divBdr>
        <w:top w:val="none" w:sz="0" w:space="0" w:color="auto"/>
        <w:left w:val="none" w:sz="0" w:space="0" w:color="auto"/>
        <w:bottom w:val="none" w:sz="0" w:space="0" w:color="auto"/>
        <w:right w:val="none" w:sz="0" w:space="0" w:color="auto"/>
      </w:divBdr>
    </w:div>
    <w:div w:id="456218706">
      <w:bodyDiv w:val="1"/>
      <w:marLeft w:val="0"/>
      <w:marRight w:val="0"/>
      <w:marTop w:val="0"/>
      <w:marBottom w:val="0"/>
      <w:divBdr>
        <w:top w:val="none" w:sz="0" w:space="0" w:color="auto"/>
        <w:left w:val="none" w:sz="0" w:space="0" w:color="auto"/>
        <w:bottom w:val="none" w:sz="0" w:space="0" w:color="auto"/>
        <w:right w:val="none" w:sz="0" w:space="0" w:color="auto"/>
      </w:divBdr>
      <w:divsChild>
        <w:div w:id="973757257">
          <w:marLeft w:val="0"/>
          <w:marRight w:val="0"/>
          <w:marTop w:val="0"/>
          <w:marBottom w:val="0"/>
          <w:divBdr>
            <w:top w:val="none" w:sz="0" w:space="0" w:color="auto"/>
            <w:left w:val="none" w:sz="0" w:space="0" w:color="auto"/>
            <w:bottom w:val="none" w:sz="0" w:space="0" w:color="auto"/>
            <w:right w:val="none" w:sz="0" w:space="0" w:color="auto"/>
          </w:divBdr>
          <w:divsChild>
            <w:div w:id="1529567610">
              <w:marLeft w:val="0"/>
              <w:marRight w:val="0"/>
              <w:marTop w:val="0"/>
              <w:marBottom w:val="0"/>
              <w:divBdr>
                <w:top w:val="none" w:sz="0" w:space="0" w:color="auto"/>
                <w:left w:val="none" w:sz="0" w:space="0" w:color="auto"/>
                <w:bottom w:val="none" w:sz="0" w:space="0" w:color="auto"/>
                <w:right w:val="none" w:sz="0" w:space="0" w:color="auto"/>
              </w:divBdr>
              <w:divsChild>
                <w:div w:id="14808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32">
      <w:bodyDiv w:val="1"/>
      <w:marLeft w:val="0"/>
      <w:marRight w:val="0"/>
      <w:marTop w:val="0"/>
      <w:marBottom w:val="0"/>
      <w:divBdr>
        <w:top w:val="none" w:sz="0" w:space="0" w:color="auto"/>
        <w:left w:val="none" w:sz="0" w:space="0" w:color="auto"/>
        <w:bottom w:val="none" w:sz="0" w:space="0" w:color="auto"/>
        <w:right w:val="none" w:sz="0" w:space="0" w:color="auto"/>
      </w:divBdr>
      <w:divsChild>
        <w:div w:id="959994480">
          <w:marLeft w:val="-498"/>
          <w:marRight w:val="0"/>
          <w:marTop w:val="0"/>
          <w:marBottom w:val="0"/>
          <w:divBdr>
            <w:top w:val="none" w:sz="0" w:space="0" w:color="auto"/>
            <w:left w:val="none" w:sz="0" w:space="0" w:color="auto"/>
            <w:bottom w:val="none" w:sz="0" w:space="0" w:color="auto"/>
            <w:right w:val="none" w:sz="0" w:space="0" w:color="auto"/>
          </w:divBdr>
        </w:div>
      </w:divsChild>
    </w:div>
    <w:div w:id="555161099">
      <w:bodyDiv w:val="1"/>
      <w:marLeft w:val="0"/>
      <w:marRight w:val="0"/>
      <w:marTop w:val="0"/>
      <w:marBottom w:val="0"/>
      <w:divBdr>
        <w:top w:val="none" w:sz="0" w:space="0" w:color="auto"/>
        <w:left w:val="none" w:sz="0" w:space="0" w:color="auto"/>
        <w:bottom w:val="none" w:sz="0" w:space="0" w:color="auto"/>
        <w:right w:val="none" w:sz="0" w:space="0" w:color="auto"/>
      </w:divBdr>
    </w:div>
    <w:div w:id="578909134">
      <w:bodyDiv w:val="1"/>
      <w:marLeft w:val="0"/>
      <w:marRight w:val="0"/>
      <w:marTop w:val="0"/>
      <w:marBottom w:val="0"/>
      <w:divBdr>
        <w:top w:val="none" w:sz="0" w:space="0" w:color="auto"/>
        <w:left w:val="none" w:sz="0" w:space="0" w:color="auto"/>
        <w:bottom w:val="none" w:sz="0" w:space="0" w:color="auto"/>
        <w:right w:val="none" w:sz="0" w:space="0" w:color="auto"/>
      </w:divBdr>
    </w:div>
    <w:div w:id="580724643">
      <w:bodyDiv w:val="1"/>
      <w:marLeft w:val="0"/>
      <w:marRight w:val="0"/>
      <w:marTop w:val="0"/>
      <w:marBottom w:val="0"/>
      <w:divBdr>
        <w:top w:val="none" w:sz="0" w:space="0" w:color="auto"/>
        <w:left w:val="none" w:sz="0" w:space="0" w:color="auto"/>
        <w:bottom w:val="none" w:sz="0" w:space="0" w:color="auto"/>
        <w:right w:val="none" w:sz="0" w:space="0" w:color="auto"/>
      </w:divBdr>
    </w:div>
    <w:div w:id="581450396">
      <w:bodyDiv w:val="1"/>
      <w:marLeft w:val="0"/>
      <w:marRight w:val="0"/>
      <w:marTop w:val="0"/>
      <w:marBottom w:val="0"/>
      <w:divBdr>
        <w:top w:val="none" w:sz="0" w:space="0" w:color="auto"/>
        <w:left w:val="none" w:sz="0" w:space="0" w:color="auto"/>
        <w:bottom w:val="none" w:sz="0" w:space="0" w:color="auto"/>
        <w:right w:val="none" w:sz="0" w:space="0" w:color="auto"/>
      </w:divBdr>
    </w:div>
    <w:div w:id="663433452">
      <w:bodyDiv w:val="1"/>
      <w:marLeft w:val="0"/>
      <w:marRight w:val="0"/>
      <w:marTop w:val="0"/>
      <w:marBottom w:val="0"/>
      <w:divBdr>
        <w:top w:val="none" w:sz="0" w:space="0" w:color="auto"/>
        <w:left w:val="none" w:sz="0" w:space="0" w:color="auto"/>
        <w:bottom w:val="none" w:sz="0" w:space="0" w:color="auto"/>
        <w:right w:val="none" w:sz="0" w:space="0" w:color="auto"/>
      </w:divBdr>
    </w:div>
    <w:div w:id="716200876">
      <w:bodyDiv w:val="1"/>
      <w:marLeft w:val="0"/>
      <w:marRight w:val="0"/>
      <w:marTop w:val="0"/>
      <w:marBottom w:val="0"/>
      <w:divBdr>
        <w:top w:val="none" w:sz="0" w:space="0" w:color="auto"/>
        <w:left w:val="none" w:sz="0" w:space="0" w:color="auto"/>
        <w:bottom w:val="none" w:sz="0" w:space="0" w:color="auto"/>
        <w:right w:val="none" w:sz="0" w:space="0" w:color="auto"/>
      </w:divBdr>
    </w:div>
    <w:div w:id="725760395">
      <w:bodyDiv w:val="1"/>
      <w:marLeft w:val="0"/>
      <w:marRight w:val="0"/>
      <w:marTop w:val="0"/>
      <w:marBottom w:val="0"/>
      <w:divBdr>
        <w:top w:val="none" w:sz="0" w:space="0" w:color="auto"/>
        <w:left w:val="none" w:sz="0" w:space="0" w:color="auto"/>
        <w:bottom w:val="none" w:sz="0" w:space="0" w:color="auto"/>
        <w:right w:val="none" w:sz="0" w:space="0" w:color="auto"/>
      </w:divBdr>
    </w:div>
    <w:div w:id="771633970">
      <w:bodyDiv w:val="1"/>
      <w:marLeft w:val="0"/>
      <w:marRight w:val="0"/>
      <w:marTop w:val="0"/>
      <w:marBottom w:val="0"/>
      <w:divBdr>
        <w:top w:val="none" w:sz="0" w:space="0" w:color="auto"/>
        <w:left w:val="none" w:sz="0" w:space="0" w:color="auto"/>
        <w:bottom w:val="none" w:sz="0" w:space="0" w:color="auto"/>
        <w:right w:val="none" w:sz="0" w:space="0" w:color="auto"/>
      </w:divBdr>
    </w:div>
    <w:div w:id="780682692">
      <w:bodyDiv w:val="1"/>
      <w:marLeft w:val="0"/>
      <w:marRight w:val="0"/>
      <w:marTop w:val="0"/>
      <w:marBottom w:val="0"/>
      <w:divBdr>
        <w:top w:val="none" w:sz="0" w:space="0" w:color="auto"/>
        <w:left w:val="none" w:sz="0" w:space="0" w:color="auto"/>
        <w:bottom w:val="none" w:sz="0" w:space="0" w:color="auto"/>
        <w:right w:val="none" w:sz="0" w:space="0" w:color="auto"/>
      </w:divBdr>
    </w:div>
    <w:div w:id="781337277">
      <w:bodyDiv w:val="1"/>
      <w:marLeft w:val="0"/>
      <w:marRight w:val="0"/>
      <w:marTop w:val="0"/>
      <w:marBottom w:val="0"/>
      <w:divBdr>
        <w:top w:val="none" w:sz="0" w:space="0" w:color="auto"/>
        <w:left w:val="none" w:sz="0" w:space="0" w:color="auto"/>
        <w:bottom w:val="none" w:sz="0" w:space="0" w:color="auto"/>
        <w:right w:val="none" w:sz="0" w:space="0" w:color="auto"/>
      </w:divBdr>
    </w:div>
    <w:div w:id="811675968">
      <w:bodyDiv w:val="1"/>
      <w:marLeft w:val="0"/>
      <w:marRight w:val="0"/>
      <w:marTop w:val="0"/>
      <w:marBottom w:val="0"/>
      <w:divBdr>
        <w:top w:val="none" w:sz="0" w:space="0" w:color="auto"/>
        <w:left w:val="none" w:sz="0" w:space="0" w:color="auto"/>
        <w:bottom w:val="none" w:sz="0" w:space="0" w:color="auto"/>
        <w:right w:val="none" w:sz="0" w:space="0" w:color="auto"/>
      </w:divBdr>
      <w:divsChild>
        <w:div w:id="653797677">
          <w:marLeft w:val="0"/>
          <w:marRight w:val="0"/>
          <w:marTop w:val="0"/>
          <w:marBottom w:val="0"/>
          <w:divBdr>
            <w:top w:val="none" w:sz="0" w:space="0" w:color="auto"/>
            <w:left w:val="none" w:sz="0" w:space="0" w:color="auto"/>
            <w:bottom w:val="none" w:sz="0" w:space="0" w:color="auto"/>
            <w:right w:val="none" w:sz="0" w:space="0" w:color="auto"/>
          </w:divBdr>
          <w:divsChild>
            <w:div w:id="1978098382">
              <w:marLeft w:val="0"/>
              <w:marRight w:val="0"/>
              <w:marTop w:val="0"/>
              <w:marBottom w:val="0"/>
              <w:divBdr>
                <w:top w:val="none" w:sz="0" w:space="0" w:color="auto"/>
                <w:left w:val="none" w:sz="0" w:space="0" w:color="auto"/>
                <w:bottom w:val="none" w:sz="0" w:space="0" w:color="auto"/>
                <w:right w:val="none" w:sz="0" w:space="0" w:color="auto"/>
              </w:divBdr>
              <w:divsChild>
                <w:div w:id="65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97172">
      <w:bodyDiv w:val="1"/>
      <w:marLeft w:val="0"/>
      <w:marRight w:val="0"/>
      <w:marTop w:val="0"/>
      <w:marBottom w:val="0"/>
      <w:divBdr>
        <w:top w:val="none" w:sz="0" w:space="0" w:color="auto"/>
        <w:left w:val="none" w:sz="0" w:space="0" w:color="auto"/>
        <w:bottom w:val="none" w:sz="0" w:space="0" w:color="auto"/>
        <w:right w:val="none" w:sz="0" w:space="0" w:color="auto"/>
      </w:divBdr>
    </w:div>
    <w:div w:id="925921635">
      <w:bodyDiv w:val="1"/>
      <w:marLeft w:val="0"/>
      <w:marRight w:val="0"/>
      <w:marTop w:val="0"/>
      <w:marBottom w:val="0"/>
      <w:divBdr>
        <w:top w:val="none" w:sz="0" w:space="0" w:color="auto"/>
        <w:left w:val="none" w:sz="0" w:space="0" w:color="auto"/>
        <w:bottom w:val="none" w:sz="0" w:space="0" w:color="auto"/>
        <w:right w:val="none" w:sz="0" w:space="0" w:color="auto"/>
      </w:divBdr>
    </w:div>
    <w:div w:id="928848989">
      <w:bodyDiv w:val="1"/>
      <w:marLeft w:val="0"/>
      <w:marRight w:val="0"/>
      <w:marTop w:val="0"/>
      <w:marBottom w:val="0"/>
      <w:divBdr>
        <w:top w:val="none" w:sz="0" w:space="0" w:color="auto"/>
        <w:left w:val="none" w:sz="0" w:space="0" w:color="auto"/>
        <w:bottom w:val="none" w:sz="0" w:space="0" w:color="auto"/>
        <w:right w:val="none" w:sz="0" w:space="0" w:color="auto"/>
      </w:divBdr>
    </w:div>
    <w:div w:id="974408856">
      <w:bodyDiv w:val="1"/>
      <w:marLeft w:val="0"/>
      <w:marRight w:val="0"/>
      <w:marTop w:val="0"/>
      <w:marBottom w:val="0"/>
      <w:divBdr>
        <w:top w:val="none" w:sz="0" w:space="0" w:color="auto"/>
        <w:left w:val="none" w:sz="0" w:space="0" w:color="auto"/>
        <w:bottom w:val="none" w:sz="0" w:space="0" w:color="auto"/>
        <w:right w:val="none" w:sz="0" w:space="0" w:color="auto"/>
      </w:divBdr>
    </w:div>
    <w:div w:id="974607678">
      <w:bodyDiv w:val="1"/>
      <w:marLeft w:val="0"/>
      <w:marRight w:val="0"/>
      <w:marTop w:val="0"/>
      <w:marBottom w:val="0"/>
      <w:divBdr>
        <w:top w:val="none" w:sz="0" w:space="0" w:color="auto"/>
        <w:left w:val="none" w:sz="0" w:space="0" w:color="auto"/>
        <w:bottom w:val="none" w:sz="0" w:space="0" w:color="auto"/>
        <w:right w:val="none" w:sz="0" w:space="0" w:color="auto"/>
      </w:divBdr>
    </w:div>
    <w:div w:id="975376630">
      <w:bodyDiv w:val="1"/>
      <w:marLeft w:val="0"/>
      <w:marRight w:val="0"/>
      <w:marTop w:val="0"/>
      <w:marBottom w:val="0"/>
      <w:divBdr>
        <w:top w:val="none" w:sz="0" w:space="0" w:color="auto"/>
        <w:left w:val="none" w:sz="0" w:space="0" w:color="auto"/>
        <w:bottom w:val="none" w:sz="0" w:space="0" w:color="auto"/>
        <w:right w:val="none" w:sz="0" w:space="0" w:color="auto"/>
      </w:divBdr>
    </w:div>
    <w:div w:id="1041633668">
      <w:bodyDiv w:val="1"/>
      <w:marLeft w:val="0"/>
      <w:marRight w:val="0"/>
      <w:marTop w:val="0"/>
      <w:marBottom w:val="0"/>
      <w:divBdr>
        <w:top w:val="none" w:sz="0" w:space="0" w:color="auto"/>
        <w:left w:val="none" w:sz="0" w:space="0" w:color="auto"/>
        <w:bottom w:val="none" w:sz="0" w:space="0" w:color="auto"/>
        <w:right w:val="none" w:sz="0" w:space="0" w:color="auto"/>
      </w:divBdr>
    </w:div>
    <w:div w:id="1081951183">
      <w:bodyDiv w:val="1"/>
      <w:marLeft w:val="0"/>
      <w:marRight w:val="0"/>
      <w:marTop w:val="0"/>
      <w:marBottom w:val="0"/>
      <w:divBdr>
        <w:top w:val="none" w:sz="0" w:space="0" w:color="auto"/>
        <w:left w:val="none" w:sz="0" w:space="0" w:color="auto"/>
        <w:bottom w:val="none" w:sz="0" w:space="0" w:color="auto"/>
        <w:right w:val="none" w:sz="0" w:space="0" w:color="auto"/>
      </w:divBdr>
    </w:div>
    <w:div w:id="1133986159">
      <w:bodyDiv w:val="1"/>
      <w:marLeft w:val="0"/>
      <w:marRight w:val="0"/>
      <w:marTop w:val="0"/>
      <w:marBottom w:val="0"/>
      <w:divBdr>
        <w:top w:val="none" w:sz="0" w:space="0" w:color="auto"/>
        <w:left w:val="none" w:sz="0" w:space="0" w:color="auto"/>
        <w:bottom w:val="none" w:sz="0" w:space="0" w:color="auto"/>
        <w:right w:val="none" w:sz="0" w:space="0" w:color="auto"/>
      </w:divBdr>
    </w:div>
    <w:div w:id="1153988483">
      <w:bodyDiv w:val="1"/>
      <w:marLeft w:val="0"/>
      <w:marRight w:val="0"/>
      <w:marTop w:val="0"/>
      <w:marBottom w:val="0"/>
      <w:divBdr>
        <w:top w:val="none" w:sz="0" w:space="0" w:color="auto"/>
        <w:left w:val="none" w:sz="0" w:space="0" w:color="auto"/>
        <w:bottom w:val="none" w:sz="0" w:space="0" w:color="auto"/>
        <w:right w:val="none" w:sz="0" w:space="0" w:color="auto"/>
      </w:divBdr>
    </w:div>
    <w:div w:id="1206529466">
      <w:bodyDiv w:val="1"/>
      <w:marLeft w:val="0"/>
      <w:marRight w:val="0"/>
      <w:marTop w:val="0"/>
      <w:marBottom w:val="0"/>
      <w:divBdr>
        <w:top w:val="none" w:sz="0" w:space="0" w:color="auto"/>
        <w:left w:val="none" w:sz="0" w:space="0" w:color="auto"/>
        <w:bottom w:val="none" w:sz="0" w:space="0" w:color="auto"/>
        <w:right w:val="none" w:sz="0" w:space="0" w:color="auto"/>
      </w:divBdr>
    </w:div>
    <w:div w:id="1242373917">
      <w:bodyDiv w:val="1"/>
      <w:marLeft w:val="0"/>
      <w:marRight w:val="0"/>
      <w:marTop w:val="0"/>
      <w:marBottom w:val="0"/>
      <w:divBdr>
        <w:top w:val="none" w:sz="0" w:space="0" w:color="auto"/>
        <w:left w:val="none" w:sz="0" w:space="0" w:color="auto"/>
        <w:bottom w:val="none" w:sz="0" w:space="0" w:color="auto"/>
        <w:right w:val="none" w:sz="0" w:space="0" w:color="auto"/>
      </w:divBdr>
      <w:divsChild>
        <w:div w:id="2086803308">
          <w:marLeft w:val="0"/>
          <w:marRight w:val="0"/>
          <w:marTop w:val="0"/>
          <w:marBottom w:val="0"/>
          <w:divBdr>
            <w:top w:val="none" w:sz="0" w:space="0" w:color="auto"/>
            <w:left w:val="none" w:sz="0" w:space="0" w:color="auto"/>
            <w:bottom w:val="none" w:sz="0" w:space="0" w:color="auto"/>
            <w:right w:val="none" w:sz="0" w:space="0" w:color="auto"/>
          </w:divBdr>
        </w:div>
        <w:div w:id="688071124">
          <w:marLeft w:val="0"/>
          <w:marRight w:val="0"/>
          <w:marTop w:val="0"/>
          <w:marBottom w:val="0"/>
          <w:divBdr>
            <w:top w:val="none" w:sz="0" w:space="0" w:color="auto"/>
            <w:left w:val="none" w:sz="0" w:space="0" w:color="auto"/>
            <w:bottom w:val="none" w:sz="0" w:space="0" w:color="auto"/>
            <w:right w:val="none" w:sz="0" w:space="0" w:color="auto"/>
          </w:divBdr>
        </w:div>
        <w:div w:id="1505244280">
          <w:marLeft w:val="0"/>
          <w:marRight w:val="0"/>
          <w:marTop w:val="0"/>
          <w:marBottom w:val="0"/>
          <w:divBdr>
            <w:top w:val="none" w:sz="0" w:space="0" w:color="auto"/>
            <w:left w:val="none" w:sz="0" w:space="0" w:color="auto"/>
            <w:bottom w:val="none" w:sz="0" w:space="0" w:color="auto"/>
            <w:right w:val="none" w:sz="0" w:space="0" w:color="auto"/>
          </w:divBdr>
        </w:div>
        <w:div w:id="109906614">
          <w:marLeft w:val="0"/>
          <w:marRight w:val="0"/>
          <w:marTop w:val="0"/>
          <w:marBottom w:val="0"/>
          <w:divBdr>
            <w:top w:val="none" w:sz="0" w:space="0" w:color="auto"/>
            <w:left w:val="none" w:sz="0" w:space="0" w:color="auto"/>
            <w:bottom w:val="none" w:sz="0" w:space="0" w:color="auto"/>
            <w:right w:val="none" w:sz="0" w:space="0" w:color="auto"/>
          </w:divBdr>
        </w:div>
        <w:div w:id="2084598627">
          <w:marLeft w:val="0"/>
          <w:marRight w:val="0"/>
          <w:marTop w:val="0"/>
          <w:marBottom w:val="0"/>
          <w:divBdr>
            <w:top w:val="none" w:sz="0" w:space="0" w:color="auto"/>
            <w:left w:val="none" w:sz="0" w:space="0" w:color="auto"/>
            <w:bottom w:val="none" w:sz="0" w:space="0" w:color="auto"/>
            <w:right w:val="none" w:sz="0" w:space="0" w:color="auto"/>
          </w:divBdr>
        </w:div>
        <w:div w:id="1076319142">
          <w:marLeft w:val="0"/>
          <w:marRight w:val="0"/>
          <w:marTop w:val="0"/>
          <w:marBottom w:val="0"/>
          <w:divBdr>
            <w:top w:val="none" w:sz="0" w:space="0" w:color="auto"/>
            <w:left w:val="none" w:sz="0" w:space="0" w:color="auto"/>
            <w:bottom w:val="none" w:sz="0" w:space="0" w:color="auto"/>
            <w:right w:val="none" w:sz="0" w:space="0" w:color="auto"/>
          </w:divBdr>
        </w:div>
        <w:div w:id="515777235">
          <w:marLeft w:val="0"/>
          <w:marRight w:val="0"/>
          <w:marTop w:val="0"/>
          <w:marBottom w:val="0"/>
          <w:divBdr>
            <w:top w:val="none" w:sz="0" w:space="0" w:color="auto"/>
            <w:left w:val="none" w:sz="0" w:space="0" w:color="auto"/>
            <w:bottom w:val="none" w:sz="0" w:space="0" w:color="auto"/>
            <w:right w:val="none" w:sz="0" w:space="0" w:color="auto"/>
          </w:divBdr>
        </w:div>
        <w:div w:id="2124181722">
          <w:marLeft w:val="0"/>
          <w:marRight w:val="0"/>
          <w:marTop w:val="0"/>
          <w:marBottom w:val="0"/>
          <w:divBdr>
            <w:top w:val="none" w:sz="0" w:space="0" w:color="auto"/>
            <w:left w:val="none" w:sz="0" w:space="0" w:color="auto"/>
            <w:bottom w:val="none" w:sz="0" w:space="0" w:color="auto"/>
            <w:right w:val="none" w:sz="0" w:space="0" w:color="auto"/>
          </w:divBdr>
        </w:div>
        <w:div w:id="313989417">
          <w:marLeft w:val="0"/>
          <w:marRight w:val="0"/>
          <w:marTop w:val="0"/>
          <w:marBottom w:val="0"/>
          <w:divBdr>
            <w:top w:val="none" w:sz="0" w:space="0" w:color="auto"/>
            <w:left w:val="none" w:sz="0" w:space="0" w:color="auto"/>
            <w:bottom w:val="none" w:sz="0" w:space="0" w:color="auto"/>
            <w:right w:val="none" w:sz="0" w:space="0" w:color="auto"/>
          </w:divBdr>
        </w:div>
      </w:divsChild>
    </w:div>
    <w:div w:id="1386101818">
      <w:bodyDiv w:val="1"/>
      <w:marLeft w:val="0"/>
      <w:marRight w:val="0"/>
      <w:marTop w:val="0"/>
      <w:marBottom w:val="0"/>
      <w:divBdr>
        <w:top w:val="none" w:sz="0" w:space="0" w:color="auto"/>
        <w:left w:val="none" w:sz="0" w:space="0" w:color="auto"/>
        <w:bottom w:val="none" w:sz="0" w:space="0" w:color="auto"/>
        <w:right w:val="none" w:sz="0" w:space="0" w:color="auto"/>
      </w:divBdr>
    </w:div>
    <w:div w:id="1424376382">
      <w:bodyDiv w:val="1"/>
      <w:marLeft w:val="0"/>
      <w:marRight w:val="0"/>
      <w:marTop w:val="0"/>
      <w:marBottom w:val="0"/>
      <w:divBdr>
        <w:top w:val="none" w:sz="0" w:space="0" w:color="auto"/>
        <w:left w:val="none" w:sz="0" w:space="0" w:color="auto"/>
        <w:bottom w:val="none" w:sz="0" w:space="0" w:color="auto"/>
        <w:right w:val="none" w:sz="0" w:space="0" w:color="auto"/>
      </w:divBdr>
    </w:div>
    <w:div w:id="1568421862">
      <w:bodyDiv w:val="1"/>
      <w:marLeft w:val="0"/>
      <w:marRight w:val="0"/>
      <w:marTop w:val="0"/>
      <w:marBottom w:val="0"/>
      <w:divBdr>
        <w:top w:val="none" w:sz="0" w:space="0" w:color="auto"/>
        <w:left w:val="none" w:sz="0" w:space="0" w:color="auto"/>
        <w:bottom w:val="none" w:sz="0" w:space="0" w:color="auto"/>
        <w:right w:val="none" w:sz="0" w:space="0" w:color="auto"/>
      </w:divBdr>
    </w:div>
    <w:div w:id="1668054047">
      <w:bodyDiv w:val="1"/>
      <w:marLeft w:val="0"/>
      <w:marRight w:val="0"/>
      <w:marTop w:val="0"/>
      <w:marBottom w:val="0"/>
      <w:divBdr>
        <w:top w:val="none" w:sz="0" w:space="0" w:color="auto"/>
        <w:left w:val="none" w:sz="0" w:space="0" w:color="auto"/>
        <w:bottom w:val="none" w:sz="0" w:space="0" w:color="auto"/>
        <w:right w:val="none" w:sz="0" w:space="0" w:color="auto"/>
      </w:divBdr>
    </w:div>
    <w:div w:id="1672444260">
      <w:bodyDiv w:val="1"/>
      <w:marLeft w:val="0"/>
      <w:marRight w:val="0"/>
      <w:marTop w:val="0"/>
      <w:marBottom w:val="0"/>
      <w:divBdr>
        <w:top w:val="none" w:sz="0" w:space="0" w:color="auto"/>
        <w:left w:val="none" w:sz="0" w:space="0" w:color="auto"/>
        <w:bottom w:val="none" w:sz="0" w:space="0" w:color="auto"/>
        <w:right w:val="none" w:sz="0" w:space="0" w:color="auto"/>
      </w:divBdr>
    </w:div>
    <w:div w:id="1678073363">
      <w:bodyDiv w:val="1"/>
      <w:marLeft w:val="0"/>
      <w:marRight w:val="0"/>
      <w:marTop w:val="0"/>
      <w:marBottom w:val="0"/>
      <w:divBdr>
        <w:top w:val="none" w:sz="0" w:space="0" w:color="auto"/>
        <w:left w:val="none" w:sz="0" w:space="0" w:color="auto"/>
        <w:bottom w:val="none" w:sz="0" w:space="0" w:color="auto"/>
        <w:right w:val="none" w:sz="0" w:space="0" w:color="auto"/>
      </w:divBdr>
    </w:div>
    <w:div w:id="1710180652">
      <w:bodyDiv w:val="1"/>
      <w:marLeft w:val="0"/>
      <w:marRight w:val="0"/>
      <w:marTop w:val="0"/>
      <w:marBottom w:val="0"/>
      <w:divBdr>
        <w:top w:val="none" w:sz="0" w:space="0" w:color="auto"/>
        <w:left w:val="none" w:sz="0" w:space="0" w:color="auto"/>
        <w:bottom w:val="none" w:sz="0" w:space="0" w:color="auto"/>
        <w:right w:val="none" w:sz="0" w:space="0" w:color="auto"/>
      </w:divBdr>
    </w:div>
    <w:div w:id="1734038704">
      <w:bodyDiv w:val="1"/>
      <w:marLeft w:val="0"/>
      <w:marRight w:val="0"/>
      <w:marTop w:val="0"/>
      <w:marBottom w:val="0"/>
      <w:divBdr>
        <w:top w:val="none" w:sz="0" w:space="0" w:color="auto"/>
        <w:left w:val="none" w:sz="0" w:space="0" w:color="auto"/>
        <w:bottom w:val="none" w:sz="0" w:space="0" w:color="auto"/>
        <w:right w:val="none" w:sz="0" w:space="0" w:color="auto"/>
      </w:divBdr>
    </w:div>
    <w:div w:id="1758205408">
      <w:bodyDiv w:val="1"/>
      <w:marLeft w:val="0"/>
      <w:marRight w:val="0"/>
      <w:marTop w:val="0"/>
      <w:marBottom w:val="0"/>
      <w:divBdr>
        <w:top w:val="none" w:sz="0" w:space="0" w:color="auto"/>
        <w:left w:val="none" w:sz="0" w:space="0" w:color="auto"/>
        <w:bottom w:val="none" w:sz="0" w:space="0" w:color="auto"/>
        <w:right w:val="none" w:sz="0" w:space="0" w:color="auto"/>
      </w:divBdr>
    </w:div>
    <w:div w:id="1784958433">
      <w:bodyDiv w:val="1"/>
      <w:marLeft w:val="0"/>
      <w:marRight w:val="0"/>
      <w:marTop w:val="0"/>
      <w:marBottom w:val="0"/>
      <w:divBdr>
        <w:top w:val="none" w:sz="0" w:space="0" w:color="auto"/>
        <w:left w:val="none" w:sz="0" w:space="0" w:color="auto"/>
        <w:bottom w:val="none" w:sz="0" w:space="0" w:color="auto"/>
        <w:right w:val="none" w:sz="0" w:space="0" w:color="auto"/>
      </w:divBdr>
    </w:div>
    <w:div w:id="1850482063">
      <w:bodyDiv w:val="1"/>
      <w:marLeft w:val="0"/>
      <w:marRight w:val="0"/>
      <w:marTop w:val="0"/>
      <w:marBottom w:val="0"/>
      <w:divBdr>
        <w:top w:val="none" w:sz="0" w:space="0" w:color="auto"/>
        <w:left w:val="none" w:sz="0" w:space="0" w:color="auto"/>
        <w:bottom w:val="none" w:sz="0" w:space="0" w:color="auto"/>
        <w:right w:val="none" w:sz="0" w:space="0" w:color="auto"/>
      </w:divBdr>
    </w:div>
    <w:div w:id="1941840866">
      <w:bodyDiv w:val="1"/>
      <w:marLeft w:val="0"/>
      <w:marRight w:val="0"/>
      <w:marTop w:val="0"/>
      <w:marBottom w:val="0"/>
      <w:divBdr>
        <w:top w:val="none" w:sz="0" w:space="0" w:color="auto"/>
        <w:left w:val="none" w:sz="0" w:space="0" w:color="auto"/>
        <w:bottom w:val="none" w:sz="0" w:space="0" w:color="auto"/>
        <w:right w:val="none" w:sz="0" w:space="0" w:color="auto"/>
      </w:divBdr>
    </w:div>
    <w:div w:id="1952778998">
      <w:bodyDiv w:val="1"/>
      <w:marLeft w:val="0"/>
      <w:marRight w:val="0"/>
      <w:marTop w:val="0"/>
      <w:marBottom w:val="0"/>
      <w:divBdr>
        <w:top w:val="none" w:sz="0" w:space="0" w:color="auto"/>
        <w:left w:val="none" w:sz="0" w:space="0" w:color="auto"/>
        <w:bottom w:val="none" w:sz="0" w:space="0" w:color="auto"/>
        <w:right w:val="none" w:sz="0" w:space="0" w:color="auto"/>
      </w:divBdr>
    </w:div>
    <w:div w:id="1984776060">
      <w:bodyDiv w:val="1"/>
      <w:marLeft w:val="0"/>
      <w:marRight w:val="0"/>
      <w:marTop w:val="0"/>
      <w:marBottom w:val="0"/>
      <w:divBdr>
        <w:top w:val="none" w:sz="0" w:space="0" w:color="auto"/>
        <w:left w:val="none" w:sz="0" w:space="0" w:color="auto"/>
        <w:bottom w:val="none" w:sz="0" w:space="0" w:color="auto"/>
        <w:right w:val="none" w:sz="0" w:space="0" w:color="auto"/>
      </w:divBdr>
    </w:div>
    <w:div w:id="2030450457">
      <w:bodyDiv w:val="1"/>
      <w:marLeft w:val="0"/>
      <w:marRight w:val="0"/>
      <w:marTop w:val="0"/>
      <w:marBottom w:val="0"/>
      <w:divBdr>
        <w:top w:val="none" w:sz="0" w:space="0" w:color="auto"/>
        <w:left w:val="none" w:sz="0" w:space="0" w:color="auto"/>
        <w:bottom w:val="none" w:sz="0" w:space="0" w:color="auto"/>
        <w:right w:val="none" w:sz="0" w:space="0" w:color="auto"/>
      </w:divBdr>
    </w:div>
    <w:div w:id="2045010965">
      <w:bodyDiv w:val="1"/>
      <w:marLeft w:val="0"/>
      <w:marRight w:val="0"/>
      <w:marTop w:val="0"/>
      <w:marBottom w:val="0"/>
      <w:divBdr>
        <w:top w:val="none" w:sz="0" w:space="0" w:color="auto"/>
        <w:left w:val="none" w:sz="0" w:space="0" w:color="auto"/>
        <w:bottom w:val="none" w:sz="0" w:space="0" w:color="auto"/>
        <w:right w:val="none" w:sz="0" w:space="0" w:color="auto"/>
      </w:divBdr>
    </w:div>
    <w:div w:id="2067796875">
      <w:bodyDiv w:val="1"/>
      <w:marLeft w:val="0"/>
      <w:marRight w:val="0"/>
      <w:marTop w:val="0"/>
      <w:marBottom w:val="0"/>
      <w:divBdr>
        <w:top w:val="none" w:sz="0" w:space="0" w:color="auto"/>
        <w:left w:val="none" w:sz="0" w:space="0" w:color="auto"/>
        <w:bottom w:val="none" w:sz="0" w:space="0" w:color="auto"/>
        <w:right w:val="none" w:sz="0" w:space="0" w:color="auto"/>
      </w:divBdr>
    </w:div>
    <w:div w:id="209134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돋움"/>
        <a:cs typeface="Helvetica Neue"/>
      </a:majorFont>
      <a:minorFont>
        <a:latin typeface="Helvetica Neue"/>
        <a:ea typeface="바탕"/>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C828-1581-4C9C-A477-416D0277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19</Pages>
  <Words>3778</Words>
  <Characters>21536</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PC420</dc:creator>
  <cp:lastModifiedBy>Windows User</cp:lastModifiedBy>
  <cp:revision>309</cp:revision>
  <cp:lastPrinted>2020-03-24T06:50:00Z</cp:lastPrinted>
  <dcterms:created xsi:type="dcterms:W3CDTF">2021-01-21T06:58:00Z</dcterms:created>
  <dcterms:modified xsi:type="dcterms:W3CDTF">2021-10-10T16:05:00Z</dcterms:modified>
</cp:coreProperties>
</file>